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088d" w14:textId="16e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18 сәуірдегі № 106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дене тәрбиесі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"Науырзым ауданының дене тәрбиесі және спорт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"Науырзым ауданының дене тәрбиесі және спорт бөлімі" мемлекеттік мекемесі (бұдан әрі – "Науырзым ауданының дене тәрбиесі және спорт бөлімі" ММ) дене тәрбиесі және спорт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"Науырзым ауданының дене тәрбиесі және спорт бөлімі" ММ ведомстволары жоқ.</w:t>
      </w:r>
    </w:p>
    <w:bookmarkEnd w:id="11"/>
    <w:bookmarkStart w:name="z22" w:id="12"/>
    <w:p>
      <w:pPr>
        <w:spacing w:after="0"/>
        <w:ind w:left="0"/>
        <w:jc w:val="both"/>
      </w:pPr>
      <w:r>
        <w:rPr>
          <w:rFonts w:ascii="Times New Roman"/>
          <w:b w:val="false"/>
          <w:i w:val="false"/>
          <w:color w:val="000000"/>
          <w:sz w:val="28"/>
        </w:rPr>
        <w:t xml:space="preserve">
      3. "Науырзым ауданының дене тәрбиесі және спорт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"Науырзым ауданының дене тәрбиесі және спорт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"Науырзым ауданының дене тәрбиесі және спорт бөлімі" ММ азаматтық-құқықтық қатынастарға өз атынан жасайды.</w:t>
      </w:r>
    </w:p>
    <w:bookmarkEnd w:id="14"/>
    <w:bookmarkStart w:name="z25" w:id="15"/>
    <w:p>
      <w:pPr>
        <w:spacing w:after="0"/>
        <w:ind w:left="0"/>
        <w:jc w:val="both"/>
      </w:pPr>
      <w:r>
        <w:rPr>
          <w:rFonts w:ascii="Times New Roman"/>
          <w:b w:val="false"/>
          <w:i w:val="false"/>
          <w:color w:val="000000"/>
          <w:sz w:val="28"/>
        </w:rPr>
        <w:t>
      6. "Науырзым ауданының дене тәрбиесі және спорт бөлімі" ММ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"Науырзым ауданының дене тәрбиесі және спорт бөлімі" ММ өз құзыретінің мәселелері бойынша заңнамада белгіленген тәртіппен "Науырзым ауданының дене тәрбиесі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"Науырзым ауданының дене тәрбиесі және спорт бөлімі" мемлекеттік мекемесінің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Шаяхметов көшесі, 2 В.</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дене тәрбиесі және спорт бөлімі" ММ құрылтай құжаты болып табылады.</w:t>
      </w:r>
    </w:p>
    <w:bookmarkEnd w:id="19"/>
    <w:bookmarkStart w:name="z30" w:id="20"/>
    <w:p>
      <w:pPr>
        <w:spacing w:after="0"/>
        <w:ind w:left="0"/>
        <w:jc w:val="both"/>
      </w:pPr>
      <w:r>
        <w:rPr>
          <w:rFonts w:ascii="Times New Roman"/>
          <w:b w:val="false"/>
          <w:i w:val="false"/>
          <w:color w:val="000000"/>
          <w:sz w:val="28"/>
        </w:rPr>
        <w:t>
      11. "Науырзым ауданының дене тәрбиесі және спорт бөлімі" ММ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"Науырзым ауданының дене тәрбиесі және спорт бөлімі" ММ кәсіпкерлік субъектілерімен "Науырзым ауданының дене тәрбиесі және спорт бөлімі" ММ өкілеттіктері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"Науырзым ауданының дене тәрбиесі және спорт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дене шынықтыру және спорт саласында бірыңғай мемлекеттік саясатты жүргізу;</w:t>
      </w:r>
    </w:p>
    <w:bookmarkEnd w:id="25"/>
    <w:bookmarkStart w:name="z36" w:id="26"/>
    <w:p>
      <w:pPr>
        <w:spacing w:after="0"/>
        <w:ind w:left="0"/>
        <w:jc w:val="both"/>
      </w:pPr>
      <w:r>
        <w:rPr>
          <w:rFonts w:ascii="Times New Roman"/>
          <w:b w:val="false"/>
          <w:i w:val="false"/>
          <w:color w:val="000000"/>
          <w:sz w:val="28"/>
        </w:rPr>
        <w:t>
      2) аудан тұрғындарының әртүрлі санаттарын дене шынықтырумен және спортпен айналысуға тарту және жағдай жасау;</w:t>
      </w:r>
    </w:p>
    <w:bookmarkEnd w:id="26"/>
    <w:bookmarkStart w:name="z37" w:id="27"/>
    <w:p>
      <w:pPr>
        <w:spacing w:after="0"/>
        <w:ind w:left="0"/>
        <w:jc w:val="both"/>
      </w:pPr>
      <w:r>
        <w:rPr>
          <w:rFonts w:ascii="Times New Roman"/>
          <w:b w:val="false"/>
          <w:i w:val="false"/>
          <w:color w:val="000000"/>
          <w:sz w:val="28"/>
        </w:rPr>
        <w:t>
      3) дене шынықтыру және спорт саласын дамыту және жетілдіру үшін жағдайлар жасау;</w:t>
      </w:r>
    </w:p>
    <w:bookmarkEnd w:id="27"/>
    <w:bookmarkStart w:name="z38" w:id="28"/>
    <w:p>
      <w:pPr>
        <w:spacing w:after="0"/>
        <w:ind w:left="0"/>
        <w:jc w:val="both"/>
      </w:pPr>
      <w:r>
        <w:rPr>
          <w:rFonts w:ascii="Times New Roman"/>
          <w:b w:val="false"/>
          <w:i w:val="false"/>
          <w:color w:val="000000"/>
          <w:sz w:val="28"/>
        </w:rPr>
        <w:t>
      4) дене шынықтыру мен спортты дамытудың мемлекеттік саясатын іске асыру мәселелері бойынша қоғамдық ұйымдардың қызметін үйлестіру;</w:t>
      </w:r>
    </w:p>
    <w:bookmarkEnd w:id="28"/>
    <w:bookmarkStart w:name="z39" w:id="29"/>
    <w:p>
      <w:pPr>
        <w:spacing w:after="0"/>
        <w:ind w:left="0"/>
        <w:jc w:val="both"/>
      </w:pPr>
      <w:r>
        <w:rPr>
          <w:rFonts w:ascii="Times New Roman"/>
          <w:b w:val="false"/>
          <w:i w:val="false"/>
          <w:color w:val="000000"/>
          <w:sz w:val="28"/>
        </w:rPr>
        <w:t>
      5) ауданда дене шынықтыру мен спортты дамытудың негізгі бағыттарын болжау, әзірлеу және іске асыру;</w:t>
      </w:r>
    </w:p>
    <w:bookmarkEnd w:id="29"/>
    <w:bookmarkStart w:name="z40" w:id="30"/>
    <w:p>
      <w:pPr>
        <w:spacing w:after="0"/>
        <w:ind w:left="0"/>
        <w:jc w:val="both"/>
      </w:pPr>
      <w:r>
        <w:rPr>
          <w:rFonts w:ascii="Times New Roman"/>
          <w:b w:val="false"/>
          <w:i w:val="false"/>
          <w:color w:val="000000"/>
          <w:sz w:val="28"/>
        </w:rPr>
        <w:t>
      6) дене шынықтыру және спорт кадрларының біліктілігін арттыруды ұйымдастыру.</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өз құзыреті шегінде мемлекеттік органдармен лауазымды тұлғалардан және басқа да ұйымдардан қажетті ақпаратты, құжаттарды және өзге де материалдарды сұрату және алу;</w:t>
      </w:r>
    </w:p>
    <w:bookmarkEnd w:id="33"/>
    <w:bookmarkStart w:name="z44" w:id="3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болып табылады.</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Мемлекеттік қызметтер көрсету сапасын арттыруға міндетті;</w:t>
      </w:r>
    </w:p>
    <w:bookmarkEnd w:id="37"/>
    <w:bookmarkStart w:name="z48"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 болып табылады.</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дене шынықтыру мен спортты дамытудың өңірлік бағдарламаларын іске асыруға қатысады;</w:t>
      </w:r>
    </w:p>
    <w:bookmarkEnd w:id="40"/>
    <w:bookmarkStart w:name="z51" w:id="41"/>
    <w:p>
      <w:pPr>
        <w:spacing w:after="0"/>
        <w:ind w:left="0"/>
        <w:jc w:val="both"/>
      </w:pPr>
      <w:r>
        <w:rPr>
          <w:rFonts w:ascii="Times New Roman"/>
          <w:b w:val="false"/>
          <w:i w:val="false"/>
          <w:color w:val="000000"/>
          <w:sz w:val="28"/>
        </w:rPr>
        <w:t>
      2) әртүрлі спорт түрлері бойынша аудандық құрама командаларды даярлауды және олардың облыстық және республикалық спорттық жарыстарға қатысуын ұйымдастырады;</w:t>
      </w:r>
    </w:p>
    <w:bookmarkEnd w:id="41"/>
    <w:bookmarkStart w:name="z52" w:id="42"/>
    <w:p>
      <w:pPr>
        <w:spacing w:after="0"/>
        <w:ind w:left="0"/>
        <w:jc w:val="both"/>
      </w:pPr>
      <w:r>
        <w:rPr>
          <w:rFonts w:ascii="Times New Roman"/>
          <w:b w:val="false"/>
          <w:i w:val="false"/>
          <w:color w:val="000000"/>
          <w:sz w:val="28"/>
        </w:rPr>
        <w:t>
      3) оқу-жаттығу жиындарын өткізу, спорттық жарыстарға және басқа да спорттық-бұқаралық іс-шараларға қатысушыларды материалдық қамтамасыз ету және көтермелеу үшін шығыстар нормативтерінің пайдаланылуын бақылауды белгіленген тәртіппен қамтамасыз етеді;</w:t>
      </w:r>
    </w:p>
    <w:bookmarkEnd w:id="42"/>
    <w:bookmarkStart w:name="z53" w:id="43"/>
    <w:p>
      <w:pPr>
        <w:spacing w:after="0"/>
        <w:ind w:left="0"/>
        <w:jc w:val="both"/>
      </w:pPr>
      <w:r>
        <w:rPr>
          <w:rFonts w:ascii="Times New Roman"/>
          <w:b w:val="false"/>
          <w:i w:val="false"/>
          <w:color w:val="000000"/>
          <w:sz w:val="28"/>
        </w:rPr>
        <w:t>
      4) материалдық-спорттық базаны дамытуды қамтамасыз етеді;</w:t>
      </w:r>
    </w:p>
    <w:bookmarkEnd w:id="43"/>
    <w:bookmarkStart w:name="z54" w:id="44"/>
    <w:p>
      <w:pPr>
        <w:spacing w:after="0"/>
        <w:ind w:left="0"/>
        <w:jc w:val="both"/>
      </w:pPr>
      <w:r>
        <w:rPr>
          <w:rFonts w:ascii="Times New Roman"/>
          <w:b w:val="false"/>
          <w:i w:val="false"/>
          <w:color w:val="000000"/>
          <w:sz w:val="28"/>
        </w:rPr>
        <w:t>
      5) спорт ұйымдарына олардың қызметін ұйымдастыруға байланысты мәселелерде әдістемелік және консультациялық көмек көрсетеді;</w:t>
      </w:r>
    </w:p>
    <w:bookmarkEnd w:id="44"/>
    <w:bookmarkStart w:name="z55" w:id="45"/>
    <w:p>
      <w:pPr>
        <w:spacing w:after="0"/>
        <w:ind w:left="0"/>
        <w:jc w:val="both"/>
      </w:pPr>
      <w:r>
        <w:rPr>
          <w:rFonts w:ascii="Times New Roman"/>
          <w:b w:val="false"/>
          <w:i w:val="false"/>
          <w:color w:val="000000"/>
          <w:sz w:val="28"/>
        </w:rPr>
        <w:t>
      6) Өз құзыреті шегінде спорттық разрядтарды, жаттықтырушы-оқытушылар құрамына, спорт төрешілеріне Санаттар береді, ауданның дене шынықтыру және спорт қызметкерлерін аттестаттаудан өткізеді;</w:t>
      </w:r>
    </w:p>
    <w:bookmarkEnd w:id="45"/>
    <w:bookmarkStart w:name="z56" w:id="46"/>
    <w:p>
      <w:pPr>
        <w:spacing w:after="0"/>
        <w:ind w:left="0"/>
        <w:jc w:val="both"/>
      </w:pPr>
      <w:r>
        <w:rPr>
          <w:rFonts w:ascii="Times New Roman"/>
          <w:b w:val="false"/>
          <w:i w:val="false"/>
          <w:color w:val="000000"/>
          <w:sz w:val="28"/>
        </w:rPr>
        <w:t>
      7) ауданның спорттық-бұқаралық іс-шараларының күнтізбелік жоспарын әзірлейді, бекітеді және іске асырады, оның ішінде облыстық спорттық жарыстарға қатысуды және оқу-жаттығу жиындарын ұйымдастырады;</w:t>
      </w:r>
    </w:p>
    <w:bookmarkEnd w:id="46"/>
    <w:bookmarkStart w:name="z57" w:id="47"/>
    <w:p>
      <w:pPr>
        <w:spacing w:after="0"/>
        <w:ind w:left="0"/>
        <w:jc w:val="both"/>
      </w:pPr>
      <w:r>
        <w:rPr>
          <w:rFonts w:ascii="Times New Roman"/>
          <w:b w:val="false"/>
          <w:i w:val="false"/>
          <w:color w:val="000000"/>
          <w:sz w:val="28"/>
        </w:rPr>
        <w:t>
      8) ауданның мемлекеттік спорт ұйымдарының қызметін үйлестіреді және жеке спорт клубтарымен өзара іс-қимыл жасайды;</w:t>
      </w:r>
    </w:p>
    <w:bookmarkEnd w:id="47"/>
    <w:bookmarkStart w:name="z58" w:id="48"/>
    <w:p>
      <w:pPr>
        <w:spacing w:after="0"/>
        <w:ind w:left="0"/>
        <w:jc w:val="both"/>
      </w:pPr>
      <w:r>
        <w:rPr>
          <w:rFonts w:ascii="Times New Roman"/>
          <w:b w:val="false"/>
          <w:i w:val="false"/>
          <w:color w:val="000000"/>
          <w:sz w:val="28"/>
        </w:rPr>
        <w:t>
      9) спорттық және спорттық-бұқаралық іс-шараларды ұйымдастыруды және өткізуді үйлестіреді;</w:t>
      </w:r>
    </w:p>
    <w:bookmarkEnd w:id="48"/>
    <w:bookmarkStart w:name="z59" w:id="49"/>
    <w:p>
      <w:pPr>
        <w:spacing w:after="0"/>
        <w:ind w:left="0"/>
        <w:jc w:val="both"/>
      </w:pPr>
      <w:r>
        <w:rPr>
          <w:rFonts w:ascii="Times New Roman"/>
          <w:b w:val="false"/>
          <w:i w:val="false"/>
          <w:color w:val="000000"/>
          <w:sz w:val="28"/>
        </w:rPr>
        <w:t>
      10) ауданда дене шынықтыру мен спорттың дамуы туралы мәліметтерді, дене шынықтыру және спорт саласындағы статистикалық деректерді талдайды және уәкілетті органға ұсынады;</w:t>
      </w:r>
    </w:p>
    <w:bookmarkEnd w:id="49"/>
    <w:bookmarkStart w:name="z60" w:id="50"/>
    <w:p>
      <w:pPr>
        <w:spacing w:after="0"/>
        <w:ind w:left="0"/>
        <w:jc w:val="both"/>
      </w:pPr>
      <w:r>
        <w:rPr>
          <w:rFonts w:ascii="Times New Roman"/>
          <w:b w:val="false"/>
          <w:i w:val="false"/>
          <w:color w:val="000000"/>
          <w:sz w:val="28"/>
        </w:rPr>
        <w:t>
      11) бөлімге жүктелген функцияларды орындауға байланысты мәселелер бойынша белгіленген тәртіппен іссапарларды ұйымдастырады;</w:t>
      </w:r>
    </w:p>
    <w:bookmarkEnd w:id="50"/>
    <w:bookmarkStart w:name="z61" w:id="51"/>
    <w:p>
      <w:pPr>
        <w:spacing w:after="0"/>
        <w:ind w:left="0"/>
        <w:jc w:val="both"/>
      </w:pPr>
      <w:r>
        <w:rPr>
          <w:rFonts w:ascii="Times New Roman"/>
          <w:b w:val="false"/>
          <w:i w:val="false"/>
          <w:color w:val="000000"/>
          <w:sz w:val="28"/>
        </w:rPr>
        <w:t>
      12) өз құзыреті шегінде бөлімге жүктелген өзге де функцияларды жүзеге асырады;</w:t>
      </w:r>
    </w:p>
    <w:bookmarkEnd w:id="51"/>
    <w:bookmarkStart w:name="z62" w:id="52"/>
    <w:p>
      <w:pPr>
        <w:spacing w:after="0"/>
        <w:ind w:left="0"/>
        <w:jc w:val="both"/>
      </w:pPr>
      <w:r>
        <w:rPr>
          <w:rFonts w:ascii="Times New Roman"/>
          <w:b w:val="false"/>
          <w:i w:val="false"/>
          <w:color w:val="000000"/>
          <w:sz w:val="28"/>
        </w:rPr>
        <w:t>
      13) құзыретіне жататын мәселелер бойынша жеке және заңды тұлғалардың өтініштерін қарау, олар бойынша қажетті шаралар қабылдау;</w:t>
      </w:r>
    </w:p>
    <w:bookmarkEnd w:id="52"/>
    <w:bookmarkStart w:name="z63" w:id="53"/>
    <w:p>
      <w:pPr>
        <w:spacing w:after="0"/>
        <w:ind w:left="0"/>
        <w:jc w:val="both"/>
      </w:pPr>
      <w:r>
        <w:rPr>
          <w:rFonts w:ascii="Times New Roman"/>
          <w:b w:val="false"/>
          <w:i w:val="false"/>
          <w:color w:val="000000"/>
          <w:sz w:val="28"/>
        </w:rPr>
        <w:t>
      14) өз құзыреті шегінде гендерлік саясатты жүзеге асыру;</w:t>
      </w:r>
    </w:p>
    <w:bookmarkEnd w:id="53"/>
    <w:bookmarkStart w:name="z64" w:id="54"/>
    <w:p>
      <w:pPr>
        <w:spacing w:after="0"/>
        <w:ind w:left="0"/>
        <w:jc w:val="both"/>
      </w:pPr>
      <w:r>
        <w:rPr>
          <w:rFonts w:ascii="Times New Roman"/>
          <w:b w:val="false"/>
          <w:i w:val="false"/>
          <w:color w:val="000000"/>
          <w:sz w:val="28"/>
        </w:rPr>
        <w:t>
      15) құзыретіне кіретін мәселелер бойынша жоғары тұрған органдарға есептілік пен ақпараттық құжаттарды дайындау және ұсыну;</w:t>
      </w:r>
    </w:p>
    <w:bookmarkEnd w:id="54"/>
    <w:bookmarkStart w:name="z65" w:id="55"/>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55"/>
    <w:bookmarkStart w:name="z66" w:id="56"/>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56"/>
    <w:bookmarkStart w:name="z67" w:id="57"/>
    <w:p>
      <w:pPr>
        <w:spacing w:after="0"/>
        <w:ind w:left="0"/>
        <w:jc w:val="both"/>
      </w:pPr>
      <w:r>
        <w:rPr>
          <w:rFonts w:ascii="Times New Roman"/>
          <w:b w:val="false"/>
          <w:i w:val="false"/>
          <w:color w:val="000000"/>
          <w:sz w:val="28"/>
        </w:rPr>
        <w:t>
      16. "Науырзым ауданының дене тәрбиесі және спорт бөлімі" ММ басқаруды басшы жүзеге асырады, ол "Науырзым ауданының дене тәрбиесі және спорт бөлімі" ММ жүктелген міндеттердің орындалуына және оның өз өкілеттіктерін жүзеге асыруына дербес жауапты болады.</w:t>
      </w:r>
    </w:p>
    <w:bookmarkEnd w:id="57"/>
    <w:bookmarkStart w:name="z68" w:id="58"/>
    <w:p>
      <w:pPr>
        <w:spacing w:after="0"/>
        <w:ind w:left="0"/>
        <w:jc w:val="both"/>
      </w:pPr>
      <w:r>
        <w:rPr>
          <w:rFonts w:ascii="Times New Roman"/>
          <w:b w:val="false"/>
          <w:i w:val="false"/>
          <w:color w:val="000000"/>
          <w:sz w:val="28"/>
        </w:rPr>
        <w:t>
      17. "Науырзым ауданының дене тәрбиесі және спорт бөлімі" ММ басшысы Қазақстан Республикасының заңнамасына сәйкес қызметке тағайындалады және қызметтен босатылады.</w:t>
      </w:r>
    </w:p>
    <w:bookmarkEnd w:id="58"/>
    <w:bookmarkStart w:name="z69" w:id="59"/>
    <w:p>
      <w:pPr>
        <w:spacing w:after="0"/>
        <w:ind w:left="0"/>
        <w:jc w:val="both"/>
      </w:pPr>
      <w:r>
        <w:rPr>
          <w:rFonts w:ascii="Times New Roman"/>
          <w:b w:val="false"/>
          <w:i w:val="false"/>
          <w:color w:val="000000"/>
          <w:sz w:val="28"/>
        </w:rPr>
        <w:t>
      18. "Науырзым ауданының дене тәрбиесі және спорт бөлімі" ММ басшысының өкілеттіктері:</w:t>
      </w:r>
    </w:p>
    <w:bookmarkEnd w:id="59"/>
    <w:bookmarkStart w:name="z70" w:id="60"/>
    <w:p>
      <w:pPr>
        <w:spacing w:after="0"/>
        <w:ind w:left="0"/>
        <w:jc w:val="both"/>
      </w:pPr>
      <w:r>
        <w:rPr>
          <w:rFonts w:ascii="Times New Roman"/>
          <w:b w:val="false"/>
          <w:i w:val="false"/>
          <w:color w:val="000000"/>
          <w:sz w:val="28"/>
        </w:rPr>
        <w:t>
      1) "Науырзым ауданының дене тәрбиесі және спорт бөлімі" ММ қызметкерлерінің міндеттері мен өкілеттіктері шеңберін белгілейді;</w:t>
      </w:r>
    </w:p>
    <w:bookmarkEnd w:id="60"/>
    <w:bookmarkStart w:name="z71" w:id="61"/>
    <w:p>
      <w:pPr>
        <w:spacing w:after="0"/>
        <w:ind w:left="0"/>
        <w:jc w:val="both"/>
      </w:pPr>
      <w:r>
        <w:rPr>
          <w:rFonts w:ascii="Times New Roman"/>
          <w:b w:val="false"/>
          <w:i w:val="false"/>
          <w:color w:val="000000"/>
          <w:sz w:val="28"/>
        </w:rPr>
        <w:t>
      2) "Науырзым ауданының дене тәрбиесі және спорт бөлімі" ММ қызметкерлерін қолданыстағы заңнамаға сәйкес лауазымдарға тағайындайды және лауазымдардан босатады;</w:t>
      </w:r>
    </w:p>
    <w:bookmarkEnd w:id="61"/>
    <w:bookmarkStart w:name="z72" w:id="62"/>
    <w:p>
      <w:pPr>
        <w:spacing w:after="0"/>
        <w:ind w:left="0"/>
        <w:jc w:val="both"/>
      </w:pPr>
      <w:r>
        <w:rPr>
          <w:rFonts w:ascii="Times New Roman"/>
          <w:b w:val="false"/>
          <w:i w:val="false"/>
          <w:color w:val="000000"/>
          <w:sz w:val="28"/>
        </w:rPr>
        <w:t>
      3) бұйрықтар шығарады және "Науырзым ауданының дене тәрбиесі және спорт бөлімі" ММ қызметкерлеріне орындау үшін міндетті болатын нұсқаулар береді;</w:t>
      </w:r>
    </w:p>
    <w:bookmarkEnd w:id="62"/>
    <w:bookmarkStart w:name="z73" w:id="63"/>
    <w:p>
      <w:pPr>
        <w:spacing w:after="0"/>
        <w:ind w:left="0"/>
        <w:jc w:val="both"/>
      </w:pPr>
      <w:r>
        <w:rPr>
          <w:rFonts w:ascii="Times New Roman"/>
          <w:b w:val="false"/>
          <w:i w:val="false"/>
          <w:color w:val="000000"/>
          <w:sz w:val="28"/>
        </w:rPr>
        <w:t>
      4) заңнамада белгіленген тәртіпте көтермелеу, материалдық көмек көрсету, тәртіптік жазалар қолдану мәселелерін шешеді;</w:t>
      </w:r>
    </w:p>
    <w:bookmarkEnd w:id="63"/>
    <w:bookmarkStart w:name="z74" w:id="64"/>
    <w:p>
      <w:pPr>
        <w:spacing w:after="0"/>
        <w:ind w:left="0"/>
        <w:jc w:val="both"/>
      </w:pPr>
      <w:r>
        <w:rPr>
          <w:rFonts w:ascii="Times New Roman"/>
          <w:b w:val="false"/>
          <w:i w:val="false"/>
          <w:color w:val="000000"/>
          <w:sz w:val="28"/>
        </w:rPr>
        <w:t>
      5) "Науырзым ауданының дене тәрбиесі және спорт бөлімі" ММ атынан сенімхатсыз әрекет етеді;</w:t>
      </w:r>
    </w:p>
    <w:bookmarkEnd w:id="64"/>
    <w:bookmarkStart w:name="z75" w:id="65"/>
    <w:p>
      <w:pPr>
        <w:spacing w:after="0"/>
        <w:ind w:left="0"/>
        <w:jc w:val="both"/>
      </w:pPr>
      <w:r>
        <w:rPr>
          <w:rFonts w:ascii="Times New Roman"/>
          <w:b w:val="false"/>
          <w:i w:val="false"/>
          <w:color w:val="000000"/>
          <w:sz w:val="28"/>
        </w:rPr>
        <w:t>
      6) "Науырзым ауданының дене тәрбиесі және спорт бөлімі" ММ қолданыстағы заңнамаға сәйкес өзге ұйымдармен барлық өзара қарым-қатынастарда танытады;</w:t>
      </w:r>
    </w:p>
    <w:bookmarkEnd w:id="65"/>
    <w:bookmarkStart w:name="z76" w:id="66"/>
    <w:p>
      <w:pPr>
        <w:spacing w:after="0"/>
        <w:ind w:left="0"/>
        <w:jc w:val="both"/>
      </w:pPr>
      <w:r>
        <w:rPr>
          <w:rFonts w:ascii="Times New Roman"/>
          <w:b w:val="false"/>
          <w:i w:val="false"/>
          <w:color w:val="000000"/>
          <w:sz w:val="28"/>
        </w:rPr>
        <w:t>
      7) белгіленген еңбекақы қоры және қызметкерлердің штат саны шегінде міндеттемелер мен төлемдер бойынша қаржыландыру жоспарын, "Науырзым ауданының дене тәрбиесі және спорт бөлімі" ММ құрылымын бекітеді;</w:t>
      </w:r>
    </w:p>
    <w:bookmarkEnd w:id="66"/>
    <w:bookmarkStart w:name="z77" w:id="67"/>
    <w:p>
      <w:pPr>
        <w:spacing w:after="0"/>
        <w:ind w:left="0"/>
        <w:jc w:val="both"/>
      </w:pPr>
      <w:r>
        <w:rPr>
          <w:rFonts w:ascii="Times New Roman"/>
          <w:b w:val="false"/>
          <w:i w:val="false"/>
          <w:color w:val="000000"/>
          <w:sz w:val="28"/>
        </w:rPr>
        <w:t>
      8) азаматтарға және заңды тұлғалардың өкілдеріне жеке қабылдау жүргізеді, жеке және заңды тұлғалардың өтініштерін заңнамада белгіленген мерзімде қарайды, олар бойынша қажетті шаралар қабылдайды;</w:t>
      </w:r>
    </w:p>
    <w:bookmarkEnd w:id="67"/>
    <w:bookmarkStart w:name="z78" w:id="68"/>
    <w:p>
      <w:pPr>
        <w:spacing w:after="0"/>
        <w:ind w:left="0"/>
        <w:jc w:val="both"/>
      </w:pPr>
      <w:r>
        <w:rPr>
          <w:rFonts w:ascii="Times New Roman"/>
          <w:b w:val="false"/>
          <w:i w:val="false"/>
          <w:color w:val="000000"/>
          <w:sz w:val="28"/>
        </w:rPr>
        <w:t>
      9)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68"/>
    <w:bookmarkStart w:name="z79" w:id="69"/>
    <w:p>
      <w:pPr>
        <w:spacing w:after="0"/>
        <w:ind w:left="0"/>
        <w:jc w:val="both"/>
      </w:pPr>
      <w:r>
        <w:rPr>
          <w:rFonts w:ascii="Times New Roman"/>
          <w:b w:val="false"/>
          <w:i w:val="false"/>
          <w:color w:val="000000"/>
          <w:sz w:val="28"/>
        </w:rPr>
        <w:t>
      10) жоғары тұрған лауазымды тұлғаның шешімдерімен қатаң сәйкестікте басшылықты жүзеге асырады;</w:t>
      </w:r>
    </w:p>
    <w:bookmarkEnd w:id="69"/>
    <w:bookmarkStart w:name="z80" w:id="70"/>
    <w:p>
      <w:pPr>
        <w:spacing w:after="0"/>
        <w:ind w:left="0"/>
        <w:jc w:val="both"/>
      </w:pPr>
      <w:r>
        <w:rPr>
          <w:rFonts w:ascii="Times New Roman"/>
          <w:b w:val="false"/>
          <w:i w:val="false"/>
          <w:color w:val="000000"/>
          <w:sz w:val="28"/>
        </w:rPr>
        <w:t>
      11) Қазақстан Республикасының заңнамасына сәйкес құзыретіне жатқызылған мәселелер бойынша өзге де өкілеттіктерді жүзеге асырады.</w:t>
      </w:r>
    </w:p>
    <w:bookmarkEnd w:id="70"/>
    <w:bookmarkStart w:name="z81" w:id="71"/>
    <w:p>
      <w:pPr>
        <w:spacing w:after="0"/>
        <w:ind w:left="0"/>
        <w:jc w:val="both"/>
      </w:pPr>
      <w:r>
        <w:rPr>
          <w:rFonts w:ascii="Times New Roman"/>
          <w:b w:val="false"/>
          <w:i w:val="false"/>
          <w:color w:val="000000"/>
          <w:sz w:val="28"/>
        </w:rPr>
        <w:t>
      "Науырзым ауданының дене тәрбиесі және спорт бөлімі" ММ басшысы болмаған кезеңде оның өкілеттіктерін қолданыстағы заңнамаға сәйкес оны алмастыратын тұлға жүзеге асырады.</w:t>
      </w:r>
    </w:p>
    <w:bookmarkEnd w:id="71"/>
    <w:bookmarkStart w:name="z82" w:id="72"/>
    <w:p>
      <w:pPr>
        <w:spacing w:after="0"/>
        <w:ind w:left="0"/>
        <w:jc w:val="left"/>
      </w:pPr>
      <w:r>
        <w:rPr>
          <w:rFonts w:ascii="Times New Roman"/>
          <w:b/>
          <w:i w:val="false"/>
          <w:color w:val="000000"/>
        </w:rPr>
        <w:t xml:space="preserve"> 4. Мемлекеттік органның мүлкі</w:t>
      </w:r>
    </w:p>
    <w:bookmarkEnd w:id="72"/>
    <w:bookmarkStart w:name="z83" w:id="73"/>
    <w:p>
      <w:pPr>
        <w:spacing w:after="0"/>
        <w:ind w:left="0"/>
        <w:jc w:val="both"/>
      </w:pPr>
      <w:r>
        <w:rPr>
          <w:rFonts w:ascii="Times New Roman"/>
          <w:b w:val="false"/>
          <w:i w:val="false"/>
          <w:color w:val="000000"/>
          <w:sz w:val="28"/>
        </w:rPr>
        <w:t>
      19. "Науырзым ауданының дене тәрбиесі және спорт бөлімі" ММ заңнамада көзделген жағдайларда жедел басқару құқығында оқшауланған мүлкі болуы мүмкін.</w:t>
      </w:r>
    </w:p>
    <w:bookmarkEnd w:id="73"/>
    <w:bookmarkStart w:name="z84" w:id="74"/>
    <w:p>
      <w:pPr>
        <w:spacing w:after="0"/>
        <w:ind w:left="0"/>
        <w:jc w:val="both"/>
      </w:pPr>
      <w:r>
        <w:rPr>
          <w:rFonts w:ascii="Times New Roman"/>
          <w:b w:val="false"/>
          <w:i w:val="false"/>
          <w:color w:val="000000"/>
          <w:sz w:val="28"/>
        </w:rPr>
        <w:t>
      "Науырзым ауданының дене тәрбиесі және спорт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5" w:id="75"/>
    <w:p>
      <w:pPr>
        <w:spacing w:after="0"/>
        <w:ind w:left="0"/>
        <w:jc w:val="both"/>
      </w:pPr>
      <w:r>
        <w:rPr>
          <w:rFonts w:ascii="Times New Roman"/>
          <w:b w:val="false"/>
          <w:i w:val="false"/>
          <w:color w:val="000000"/>
          <w:sz w:val="28"/>
        </w:rPr>
        <w:t>
      20. "Науырзым ауданының дене тәрбиесі және спорт бөлімі" ММ бекітілген мүлік коммуналдық меншікке жатады.</w:t>
      </w:r>
    </w:p>
    <w:bookmarkEnd w:id="75"/>
    <w:bookmarkStart w:name="z86" w:id="76"/>
    <w:p>
      <w:pPr>
        <w:spacing w:after="0"/>
        <w:ind w:left="0"/>
        <w:jc w:val="both"/>
      </w:pPr>
      <w:r>
        <w:rPr>
          <w:rFonts w:ascii="Times New Roman"/>
          <w:b w:val="false"/>
          <w:i w:val="false"/>
          <w:color w:val="000000"/>
          <w:sz w:val="28"/>
        </w:rPr>
        <w:t>
      21. Егер заңнамада өзгеше көзделмесе, "Науырзым ауданының дене тәрбиесі және спорт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6"/>
    <w:bookmarkStart w:name="z87"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bookmarkStart w:name="z88" w:id="78"/>
    <w:p>
      <w:pPr>
        <w:spacing w:after="0"/>
        <w:ind w:left="0"/>
        <w:jc w:val="both"/>
      </w:pPr>
      <w:r>
        <w:rPr>
          <w:rFonts w:ascii="Times New Roman"/>
          <w:b w:val="false"/>
          <w:i w:val="false"/>
          <w:color w:val="000000"/>
          <w:sz w:val="28"/>
        </w:rPr>
        <w:t>
      22. "Науырзым ауданының дене тәрбиесі және спорт бөлімі" ММ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