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5db8" w14:textId="a1f5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5 наурыздағы № 238 "Қостанай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2 жылғы 16 ақпандағы № 130 шешімі. Күші жойылды - Қостанай облысы Қостанай ауданы мәслихатының 2022 жылғы 17 мамырдағы № 17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17.05.2022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15 наурыздағы № 2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6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Қостанай аудандық мәслихатының аппараты" мемлекеттік мекемесінің "Б" корпусы мемлекеттік әкімшілік қызметшілерінің қызметі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ысаналы мақсатты индикаторлар (бұдан әрі - НМИ) - мемлекеттік органның стратегиялық жоспарына немесе "Б" корпусы қызметшісінің қызметінің ерекшелігіне сәйкес (процесстік жұмысты қоспағанда) белгіленетін, олардың қызметінің тиімділігін дәлелдейтін көрсеткіштер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ұйымдастыру-құқықтық қамтамасыз ету бөлімінің басшысымен және мемлекеттік органның басқа екі қызметшісімен қол қойылған акт толтырылад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-тармағында көрсетілген мерзімде жолдан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