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954a" w14:textId="a0d9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Қарасу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19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402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536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1 47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 51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12,6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1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су ауылдық округінің бюджетінде 2023 жылға арналған аудандық бюджеттен берілетін субвенциялар көлемі 84 995,0 мың теңге сомасында көзделгені ескер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