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c2563" w14:textId="acc2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мүгедектігі бар адамдар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2022 жылғы 22 қазандағы № 169 қаулысы.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жұмыстарды, еңбек жағдайлары зиянды, қауіпті жұмыстардағы жұмыс орындарын есептемегенде, жұмыс орындары санының екіден төрт пайызға дейінгі мөлшерінде бойынша мүгедектігі бар адамдардың үшін 2023 жылға арналған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жұмыспен қамту және әлеуметтік бағдарламалары бөлім"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2023 жылға арналған мүгедектігі бар адамдар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жұмыскерлердің тізімдік саны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жұмыстардағы, еңбек жағдайлары зиянды, қауіпті жұмыстардағы жұмыс орындарын есептемегенде, белгіленген квота саны (адам)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санатына жатқызылған жұмыскерлер жұмыс істейтін жұмыс орындарының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2023 жылға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 денсаулық сақтау басқармасының "Қамысты аудандық ауруханасы" коммуналдық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