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2cb4" w14:textId="a012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кәсіпкерлік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25 наурыздағы № 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"Қамысты ауданы әкімдігінің кәсіпкерлік бөлімі" мемлекеттік мекемесі (бұдан әрі "Қамысты ауданы әкімдігінің кәсіпкерлік бөлімі" ММ) кәсіпкерлік саласында басшылық ететін, сондай-ақ Қамысты ауданының аумағында кәсіпкерлік саласында бірыңғай мемлекеттік саясатты жүргізу функциясын жүзеге асыратын, бәсекелестікті дамытуға, қолдауға және қорғауға, сондай-ақ жеке кәсіпкерлікті дамыту үшін жағдай жасауға бағытталған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"Қамысты ауданы әкiмдігінің кәсіпкерлік бөлімі" ММ ведомстволары жоқ.</w:t>
      </w:r>
    </w:p>
    <w:bookmarkEnd w:id="10"/>
    <w:bookmarkStart w:name="z21" w:id="11"/>
    <w:p>
      <w:pPr>
        <w:spacing w:after="0"/>
        <w:ind w:left="0"/>
        <w:jc w:val="both"/>
      </w:pPr>
      <w:r>
        <w:rPr>
          <w:rFonts w:ascii="Times New Roman"/>
          <w:b w:val="false"/>
          <w:i w:val="false"/>
          <w:color w:val="000000"/>
          <w:sz w:val="28"/>
        </w:rPr>
        <w:t xml:space="preserve">
      3. "Қамысты ауданы әкiмдігінің кәсіпкерлік бөлімі" ММ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4. "Қамысты ауданы әкімдігінің кәсіпкерлік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шоты бар</w:t>
      </w:r>
    </w:p>
    <w:bookmarkEnd w:id="12"/>
    <w:bookmarkStart w:name="z23" w:id="13"/>
    <w:p>
      <w:pPr>
        <w:spacing w:after="0"/>
        <w:ind w:left="0"/>
        <w:jc w:val="both"/>
      </w:pPr>
      <w:r>
        <w:rPr>
          <w:rFonts w:ascii="Times New Roman"/>
          <w:b w:val="false"/>
          <w:i w:val="false"/>
          <w:color w:val="000000"/>
          <w:sz w:val="28"/>
        </w:rPr>
        <w:t>
      5. "Қамысты ауданы әкiмдігінің кәсіпкерлік бөлімі" ММ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6. "Қамысты ауданы әкiмдігінің кәсіпкерлік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7. "Қамысты ауданы әкiмдігінің кәсіпкерлік бөлімі" ММ өз құзыретінің мәселелері бойынша Қазақстан Республикасының заңнамасында белгіленген тәртіппен "Қамысты ауданы әкiмдігінің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"Қамысты ауданы әкiмдігінің кәсіпкерлік бөлімі" ММ құрылымы мен штат санының лимиті Қазақстан Республикасының қолданыстағы заңнамасына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Қамысты ауданы, Қамысты ауылы, Ержанов көшесі, 61.</w:t>
      </w:r>
    </w:p>
    <w:bookmarkEnd w:id="17"/>
    <w:bookmarkStart w:name="z28"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"Қамысты ауданы әкiмдігінің кәсіпкерлік бөлімі" ММ құрылтай құжаты болып саналады.</w:t>
      </w:r>
    </w:p>
    <w:bookmarkEnd w:id="18"/>
    <w:bookmarkStart w:name="z29" w:id="19"/>
    <w:p>
      <w:pPr>
        <w:spacing w:after="0"/>
        <w:ind w:left="0"/>
        <w:jc w:val="both"/>
      </w:pPr>
      <w:r>
        <w:rPr>
          <w:rFonts w:ascii="Times New Roman"/>
          <w:b w:val="false"/>
          <w:i w:val="false"/>
          <w:color w:val="000000"/>
          <w:sz w:val="28"/>
        </w:rPr>
        <w:t>
      11. "Қамысты ауданы әкiмдігінің кәсіпкерлік бөлімі" ММ қызметін қаржыландыру Қазақстан Республикасының заңнамасына сәйкес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12. "Қамысты ауданы әкімдігінің кәсіпкерлік бөлімі" ММ кәсіпкерлік субъектілерімен "Қамысты ауданы әкімдігінің кәсіпкерлік бөлімі" ММ өкілеттіктері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"Қамысты ауданы әкімдігінің кәсіпкерлік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2" w:id="22"/>
    <w:p>
      <w:pPr>
        <w:spacing w:after="0"/>
        <w:ind w:left="0"/>
        <w:jc w:val="both"/>
      </w:pPr>
      <w:r>
        <w:rPr>
          <w:rFonts w:ascii="Times New Roman"/>
          <w:b w:val="false"/>
          <w:i w:val="false"/>
          <w:color w:val="000000"/>
          <w:sz w:val="28"/>
        </w:rPr>
        <w:t>
      Егер "Қамысты ауданы әкімдігінің кәсіпкерлік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Кәсіпкерлікті дамыту және қолдау, бәсекелестікті қорғау, сондай-ақ ғылыми-техникалық салада, инновациялық қызметте кәсіпкерлікті дамыту үшін жағдайлар жасау;</w:t>
      </w:r>
    </w:p>
    <w:bookmarkEnd w:id="25"/>
    <w:bookmarkStart w:name="z36" w:id="26"/>
    <w:p>
      <w:pPr>
        <w:spacing w:after="0"/>
        <w:ind w:left="0"/>
        <w:jc w:val="both"/>
      </w:pPr>
      <w:r>
        <w:rPr>
          <w:rFonts w:ascii="Times New Roman"/>
          <w:b w:val="false"/>
          <w:i w:val="false"/>
          <w:color w:val="000000"/>
          <w:sz w:val="28"/>
        </w:rPr>
        <w:t>
      2) Экономиканың шикізаттық емес секторына инвестициялар тарту үшін қолайлы жағдайлар жасау.</w:t>
      </w:r>
    </w:p>
    <w:bookmarkEnd w:id="26"/>
    <w:bookmarkStart w:name="z37" w:id="27"/>
    <w:p>
      <w:pPr>
        <w:spacing w:after="0"/>
        <w:ind w:left="0"/>
        <w:jc w:val="both"/>
      </w:pPr>
      <w:r>
        <w:rPr>
          <w:rFonts w:ascii="Times New Roman"/>
          <w:b w:val="false"/>
          <w:i w:val="false"/>
          <w:color w:val="000000"/>
          <w:sz w:val="28"/>
        </w:rPr>
        <w:t>
      14. Өкілеттіктері:</w:t>
      </w:r>
    </w:p>
    <w:bookmarkEnd w:id="27"/>
    <w:bookmarkStart w:name="z38" w:id="28"/>
    <w:p>
      <w:pPr>
        <w:spacing w:after="0"/>
        <w:ind w:left="0"/>
        <w:jc w:val="both"/>
      </w:pPr>
      <w:r>
        <w:rPr>
          <w:rFonts w:ascii="Times New Roman"/>
          <w:b w:val="false"/>
          <w:i w:val="false"/>
          <w:color w:val="000000"/>
          <w:sz w:val="28"/>
        </w:rPr>
        <w:t>
      1) Құқықтары:</w:t>
      </w:r>
    </w:p>
    <w:bookmarkEnd w:id="28"/>
    <w:bookmarkStart w:name="z39" w:id="29"/>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29"/>
    <w:bookmarkStart w:name="z40" w:id="30"/>
    <w:p>
      <w:pPr>
        <w:spacing w:after="0"/>
        <w:ind w:left="0"/>
        <w:jc w:val="both"/>
      </w:pPr>
      <w:r>
        <w:rPr>
          <w:rFonts w:ascii="Times New Roman"/>
          <w:b w:val="false"/>
          <w:i w:val="false"/>
          <w:color w:val="000000"/>
          <w:sz w:val="28"/>
        </w:rPr>
        <w:t>
      мемлекеттік мекеменің сауалдары бойынша заңнамада белгіленген тәртіппен жергілікті мемлекеттік басқару органдарынан, кәсіпкерлік субъектілерінен өз құзыреті шегінде қажетті ақпараттық материалдар алу;</w:t>
      </w:r>
    </w:p>
    <w:bookmarkEnd w:id="30"/>
    <w:bookmarkStart w:name="z41" w:id="31"/>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31"/>
    <w:bookmarkStart w:name="z42" w:id="32"/>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32"/>
    <w:bookmarkStart w:name="z43" w:id="33"/>
    <w:p>
      <w:pPr>
        <w:spacing w:after="0"/>
        <w:ind w:left="0"/>
        <w:jc w:val="both"/>
      </w:pPr>
      <w:r>
        <w:rPr>
          <w:rFonts w:ascii="Times New Roman"/>
          <w:b w:val="false"/>
          <w:i w:val="false"/>
          <w:color w:val="000000"/>
          <w:sz w:val="28"/>
        </w:rPr>
        <w:t>
      2) Міндеттері:</w:t>
      </w:r>
    </w:p>
    <w:bookmarkEnd w:id="33"/>
    <w:bookmarkStart w:name="z44" w:id="34"/>
    <w:p>
      <w:pPr>
        <w:spacing w:after="0"/>
        <w:ind w:left="0"/>
        <w:jc w:val="both"/>
      </w:pPr>
      <w:r>
        <w:rPr>
          <w:rFonts w:ascii="Times New Roman"/>
          <w:b w:val="false"/>
          <w:i w:val="false"/>
          <w:color w:val="000000"/>
          <w:sz w:val="28"/>
        </w:rPr>
        <w:t>
      әлеуметтік маңызы бар азық-түлік тауарларына рұқсат етілген шекті бөлшек сауда бағаларының мөлшерінен сауда қызметі субъектілерінің асып кетуіне бақылауды жүзеге асыру және бағаның негізсіз асып кетуі анықталған жағдайларда, заңнамада белгіленген тәртіппен әкімшілік құқық бұзушылық туралы хаттамалар жасау;</w:t>
      </w:r>
    </w:p>
    <w:bookmarkEnd w:id="34"/>
    <w:bookmarkStart w:name="z45" w:id="35"/>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35"/>
    <w:bookmarkStart w:name="z46" w:id="36"/>
    <w:p>
      <w:pPr>
        <w:spacing w:after="0"/>
        <w:ind w:left="0"/>
        <w:jc w:val="both"/>
      </w:pPr>
      <w:r>
        <w:rPr>
          <w:rFonts w:ascii="Times New Roman"/>
          <w:b w:val="false"/>
          <w:i w:val="false"/>
          <w:color w:val="000000"/>
          <w:sz w:val="28"/>
        </w:rPr>
        <w:t>
      15. Функциялары:</w:t>
      </w:r>
    </w:p>
    <w:bookmarkEnd w:id="36"/>
    <w:bookmarkStart w:name="z47" w:id="37"/>
    <w:p>
      <w:pPr>
        <w:spacing w:after="0"/>
        <w:ind w:left="0"/>
        <w:jc w:val="both"/>
      </w:pPr>
      <w:r>
        <w:rPr>
          <w:rFonts w:ascii="Times New Roman"/>
          <w:b w:val="false"/>
          <w:i w:val="false"/>
          <w:color w:val="000000"/>
          <w:sz w:val="28"/>
        </w:rPr>
        <w:t>
      1) жеке және заңды тұлғалардың өтініштерін есепке алуды және қарауды қамтамасыз ету, басшының жеке және заңды тұлғалардың өкілдерін жеке қабылдауын өткізуді ұйымдастыру;</w:t>
      </w:r>
    </w:p>
    <w:bookmarkEnd w:id="37"/>
    <w:bookmarkStart w:name="z48" w:id="38"/>
    <w:p>
      <w:pPr>
        <w:spacing w:after="0"/>
        <w:ind w:left="0"/>
        <w:jc w:val="both"/>
      </w:pPr>
      <w:r>
        <w:rPr>
          <w:rFonts w:ascii="Times New Roman"/>
          <w:b w:val="false"/>
          <w:i w:val="false"/>
          <w:color w:val="000000"/>
          <w:sz w:val="28"/>
        </w:rPr>
        <w:t>
      2) баға белгілеуді талдау,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bookmarkEnd w:id="38"/>
    <w:bookmarkStart w:name="z49" w:id="39"/>
    <w:p>
      <w:pPr>
        <w:spacing w:after="0"/>
        <w:ind w:left="0"/>
        <w:jc w:val="both"/>
      </w:pPr>
      <w:r>
        <w:rPr>
          <w:rFonts w:ascii="Times New Roman"/>
          <w:b w:val="false"/>
          <w:i w:val="false"/>
          <w:color w:val="000000"/>
          <w:sz w:val="28"/>
        </w:rPr>
        <w:t>
      3) өз құзыреті шегінде сауда қызметі субъектілерінің қызметін реттеу;</w:t>
      </w:r>
    </w:p>
    <w:bookmarkEnd w:id="39"/>
    <w:bookmarkStart w:name="z50" w:id="40"/>
    <w:p>
      <w:pPr>
        <w:spacing w:after="0"/>
        <w:ind w:left="0"/>
        <w:jc w:val="both"/>
      </w:pPr>
      <w:r>
        <w:rPr>
          <w:rFonts w:ascii="Times New Roman"/>
          <w:b w:val="false"/>
          <w:i w:val="false"/>
          <w:color w:val="000000"/>
          <w:sz w:val="28"/>
        </w:rPr>
        <w:t>
      4) көрмелер мен жәрмеңкелер ұйымдастыру;</w:t>
      </w:r>
    </w:p>
    <w:bookmarkEnd w:id="40"/>
    <w:bookmarkStart w:name="z51" w:id="41"/>
    <w:p>
      <w:pPr>
        <w:spacing w:after="0"/>
        <w:ind w:left="0"/>
        <w:jc w:val="both"/>
      </w:pPr>
      <w:r>
        <w:rPr>
          <w:rFonts w:ascii="Times New Roman"/>
          <w:b w:val="false"/>
          <w:i w:val="false"/>
          <w:color w:val="000000"/>
          <w:sz w:val="28"/>
        </w:rPr>
        <w:t>
      5) тұтынушылардың құқықтарын қорғау жөніндегі талаптардың, сауда, қоғамдық тамақтану, қызмет көрсету саласындағы қағидалар мен тәртіптің сақталуын бақылауды жүзеге асыру;</w:t>
      </w:r>
    </w:p>
    <w:bookmarkEnd w:id="41"/>
    <w:bookmarkStart w:name="z52" w:id="42"/>
    <w:p>
      <w:pPr>
        <w:spacing w:after="0"/>
        <w:ind w:left="0"/>
        <w:jc w:val="both"/>
      </w:pPr>
      <w:r>
        <w:rPr>
          <w:rFonts w:ascii="Times New Roman"/>
          <w:b w:val="false"/>
          <w:i w:val="false"/>
          <w:color w:val="000000"/>
          <w:sz w:val="28"/>
        </w:rPr>
        <w:t>
      6) қолданыстағы заңнама мәселелері бойынша халық, шағын кәсіпкерлік субъектілері арасында ақпараттық-түсіндіру жұмыстарын жүргізу;</w:t>
      </w:r>
    </w:p>
    <w:bookmarkEnd w:id="42"/>
    <w:bookmarkStart w:name="z53" w:id="43"/>
    <w:p>
      <w:pPr>
        <w:spacing w:after="0"/>
        <w:ind w:left="0"/>
        <w:jc w:val="both"/>
      </w:pPr>
      <w:r>
        <w:rPr>
          <w:rFonts w:ascii="Times New Roman"/>
          <w:b w:val="false"/>
          <w:i w:val="false"/>
          <w:color w:val="000000"/>
          <w:sz w:val="28"/>
        </w:rPr>
        <w:t>
      7) жеке кәсіпкерлікті қолдау мен дамытудың мемлекеттік саясатын іске асыруды жүзеге асырады;</w:t>
      </w:r>
    </w:p>
    <w:bookmarkEnd w:id="43"/>
    <w:bookmarkStart w:name="z54" w:id="44"/>
    <w:p>
      <w:pPr>
        <w:spacing w:after="0"/>
        <w:ind w:left="0"/>
        <w:jc w:val="both"/>
      </w:pPr>
      <w:r>
        <w:rPr>
          <w:rFonts w:ascii="Times New Roman"/>
          <w:b w:val="false"/>
          <w:i w:val="false"/>
          <w:color w:val="000000"/>
          <w:sz w:val="28"/>
        </w:rPr>
        <w:t>
      8) жеке кәсiпкерлiктi дамыту үшiн жағдай жасайды;</w:t>
      </w:r>
    </w:p>
    <w:bookmarkEnd w:id="44"/>
    <w:bookmarkStart w:name="z55" w:id="45"/>
    <w:p>
      <w:pPr>
        <w:spacing w:after="0"/>
        <w:ind w:left="0"/>
        <w:jc w:val="both"/>
      </w:pPr>
      <w:r>
        <w:rPr>
          <w:rFonts w:ascii="Times New Roman"/>
          <w:b w:val="false"/>
          <w:i w:val="false"/>
          <w:color w:val="000000"/>
          <w:sz w:val="28"/>
        </w:rPr>
        <w:t>
      9) өңірлерде мемлекеттік бағдарламалардың іске асырылуы мен орындалуын қамтамасыз етеді және оған жауапты болады;</w:t>
      </w:r>
    </w:p>
    <w:bookmarkEnd w:id="45"/>
    <w:bookmarkStart w:name="z56" w:id="46"/>
    <w:p>
      <w:pPr>
        <w:spacing w:after="0"/>
        <w:ind w:left="0"/>
        <w:jc w:val="both"/>
      </w:pPr>
      <w:r>
        <w:rPr>
          <w:rFonts w:ascii="Times New Roman"/>
          <w:b w:val="false"/>
          <w:i w:val="false"/>
          <w:color w:val="000000"/>
          <w:sz w:val="28"/>
        </w:rPr>
        <w:t>
      10) кәсіпкерлік мәселелері жөніндегі сараптамалық кеңестердің қызметін ұйымдастырады;</w:t>
      </w:r>
    </w:p>
    <w:bookmarkEnd w:id="46"/>
    <w:bookmarkStart w:name="z57" w:id="47"/>
    <w:p>
      <w:pPr>
        <w:spacing w:after="0"/>
        <w:ind w:left="0"/>
        <w:jc w:val="both"/>
      </w:pPr>
      <w:r>
        <w:rPr>
          <w:rFonts w:ascii="Times New Roman"/>
          <w:b w:val="false"/>
          <w:i w:val="false"/>
          <w:color w:val="000000"/>
          <w:sz w:val="28"/>
        </w:rPr>
        <w:t>
      11)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End w:id="47"/>
    <w:bookmarkStart w:name="z58" w:id="48"/>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8"/>
    <w:bookmarkStart w:name="z59" w:id="49"/>
    <w:p>
      <w:pPr>
        <w:spacing w:after="0"/>
        <w:ind w:left="0"/>
        <w:jc w:val="both"/>
      </w:pPr>
      <w:r>
        <w:rPr>
          <w:rFonts w:ascii="Times New Roman"/>
          <w:b w:val="false"/>
          <w:i w:val="false"/>
          <w:color w:val="000000"/>
          <w:sz w:val="28"/>
        </w:rPr>
        <w:t>
      13) шағын кәсіпкерлікті дамыту және оны дамытудың проблемалық мәселелері бойынша ақпаратты талдау және қорыту;</w:t>
      </w:r>
    </w:p>
    <w:bookmarkEnd w:id="49"/>
    <w:bookmarkStart w:name="z60" w:id="50"/>
    <w:p>
      <w:pPr>
        <w:spacing w:after="0"/>
        <w:ind w:left="0"/>
        <w:jc w:val="both"/>
      </w:pPr>
      <w:r>
        <w:rPr>
          <w:rFonts w:ascii="Times New Roman"/>
          <w:b w:val="false"/>
          <w:i w:val="false"/>
          <w:color w:val="000000"/>
          <w:sz w:val="28"/>
        </w:rPr>
        <w:t>
      14) кәсіпкерлік субъектілерін облыстың кредиттік мекемелеріндегі сыртқы қарыздардың, гранттардың шарттары туралы хабардар етеді;</w:t>
      </w:r>
    </w:p>
    <w:bookmarkEnd w:id="50"/>
    <w:bookmarkStart w:name="z61" w:id="51"/>
    <w:p>
      <w:pPr>
        <w:spacing w:after="0"/>
        <w:ind w:left="0"/>
        <w:jc w:val="both"/>
      </w:pPr>
      <w:r>
        <w:rPr>
          <w:rFonts w:ascii="Times New Roman"/>
          <w:b w:val="false"/>
          <w:i w:val="false"/>
          <w:color w:val="000000"/>
          <w:sz w:val="28"/>
        </w:rPr>
        <w:t>
      15) ауданда мемлекеттік бағдарламалардың жүзеге асырылуын үйлестіру, есептер дайындау;</w:t>
      </w:r>
    </w:p>
    <w:bookmarkEnd w:id="51"/>
    <w:bookmarkStart w:name="z62" w:id="52"/>
    <w:p>
      <w:pPr>
        <w:spacing w:after="0"/>
        <w:ind w:left="0"/>
        <w:jc w:val="both"/>
      </w:pPr>
      <w:r>
        <w:rPr>
          <w:rFonts w:ascii="Times New Roman"/>
          <w:b w:val="false"/>
          <w:i w:val="false"/>
          <w:color w:val="000000"/>
          <w:sz w:val="28"/>
        </w:rPr>
        <w:t>
      16) даму институттарының, мемлекеттік және ұлттық компаниялардың, сервистік компаниялардың, екінші деңгейдегі банктердің және өзге де ұйымдардың сарапшылары мен консультанттарын тарта отырып, топтық консультациялар мен тренингтер ұйымдастыру;</w:t>
      </w:r>
    </w:p>
    <w:bookmarkEnd w:id="52"/>
    <w:bookmarkStart w:name="z63" w:id="53"/>
    <w:p>
      <w:pPr>
        <w:spacing w:after="0"/>
        <w:ind w:left="0"/>
        <w:jc w:val="both"/>
      </w:pPr>
      <w:r>
        <w:rPr>
          <w:rFonts w:ascii="Times New Roman"/>
          <w:b w:val="false"/>
          <w:i w:val="false"/>
          <w:color w:val="000000"/>
          <w:sz w:val="28"/>
        </w:rPr>
        <w:t>
      17) Ауданның әлеуметтік-экономикалық даму болжамының салалық бөлімін әзірлеу, аудан әкіміне және әкімдігіне ауданның әлеуметтік-экономикалық дамуының негізгі бағыттары, Даму стратегиясы және басымдықтары бойынша ұсыныстар енгізу;</w:t>
      </w:r>
    </w:p>
    <w:bookmarkEnd w:id="53"/>
    <w:bookmarkStart w:name="z64" w:id="54"/>
    <w:p>
      <w:pPr>
        <w:spacing w:after="0"/>
        <w:ind w:left="0"/>
        <w:jc w:val="both"/>
      </w:pPr>
      <w:r>
        <w:rPr>
          <w:rFonts w:ascii="Times New Roman"/>
          <w:b w:val="false"/>
          <w:i w:val="false"/>
          <w:color w:val="000000"/>
          <w:sz w:val="28"/>
        </w:rPr>
        <w:t>
      18) Қамысты ауданы аумағында туризмді дамыту туралы ақпаратты жинауды, талдауды жүзеге асырады және кәсіпкерлік басқармасына ұсынады;</w:t>
      </w:r>
    </w:p>
    <w:bookmarkEnd w:id="54"/>
    <w:bookmarkStart w:name="z65" w:id="55"/>
    <w:p>
      <w:pPr>
        <w:spacing w:after="0"/>
        <w:ind w:left="0"/>
        <w:jc w:val="both"/>
      </w:pPr>
      <w:r>
        <w:rPr>
          <w:rFonts w:ascii="Times New Roman"/>
          <w:b w:val="false"/>
          <w:i w:val="false"/>
          <w:color w:val="000000"/>
          <w:sz w:val="28"/>
        </w:rPr>
        <w:t>
      19) туристік ақпаратты, оның ішінде туристік әлеует, туризм объектілері және туристік қызметті жүзеге асыратын тұлғалар туралы ақпаратты ұсынады;</w:t>
      </w:r>
    </w:p>
    <w:bookmarkEnd w:id="55"/>
    <w:bookmarkStart w:name="z66" w:id="56"/>
    <w:p>
      <w:pPr>
        <w:spacing w:after="0"/>
        <w:ind w:left="0"/>
        <w:jc w:val="both"/>
      </w:pPr>
      <w:r>
        <w:rPr>
          <w:rFonts w:ascii="Times New Roman"/>
          <w:b w:val="false"/>
          <w:i w:val="false"/>
          <w:color w:val="000000"/>
          <w:sz w:val="28"/>
        </w:rPr>
        <w:t>
      20) Қамысты ауданы аумағындағы туристік маршруттардың тізілімін жүргізеді.</w:t>
      </w:r>
    </w:p>
    <w:bookmarkEnd w:id="56"/>
    <w:bookmarkStart w:name="z67" w:id="57"/>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7"/>
    <w:bookmarkStart w:name="z68" w:id="58"/>
    <w:p>
      <w:pPr>
        <w:spacing w:after="0"/>
        <w:ind w:left="0"/>
        <w:jc w:val="both"/>
      </w:pPr>
      <w:r>
        <w:rPr>
          <w:rFonts w:ascii="Times New Roman"/>
          <w:b w:val="false"/>
          <w:i w:val="false"/>
          <w:color w:val="000000"/>
          <w:sz w:val="28"/>
        </w:rPr>
        <w:t>
      16. "Қамысты ауданы әкімдігінің кәсіпкерлік бөлімі" ММ басшылықты "Қамысты ауданы әкімдігінің кәсіпкерлік бөлімі" ММ жүктелген міндеттердің орындалуына және оның өкілеттіктерін жүзеге асыруға дербес жауапты болатын бірінші басшы жүзеге асырады.</w:t>
      </w:r>
    </w:p>
    <w:bookmarkEnd w:id="58"/>
    <w:bookmarkStart w:name="z69" w:id="59"/>
    <w:p>
      <w:pPr>
        <w:spacing w:after="0"/>
        <w:ind w:left="0"/>
        <w:jc w:val="both"/>
      </w:pPr>
      <w:r>
        <w:rPr>
          <w:rFonts w:ascii="Times New Roman"/>
          <w:b w:val="false"/>
          <w:i w:val="false"/>
          <w:color w:val="000000"/>
          <w:sz w:val="28"/>
        </w:rPr>
        <w:t>
      17. "Қамысты ауданы әкімдігінің кәсіпкерлік бөлімі" ММ бірінші басшысы Қазақстан Республикасының заңнамасына сәйкес лауазымға тағайындалады және лауазымнан босатылады.</w:t>
      </w:r>
    </w:p>
    <w:bookmarkEnd w:id="59"/>
    <w:bookmarkStart w:name="z70" w:id="60"/>
    <w:p>
      <w:pPr>
        <w:spacing w:after="0"/>
        <w:ind w:left="0"/>
        <w:jc w:val="both"/>
      </w:pPr>
      <w:r>
        <w:rPr>
          <w:rFonts w:ascii="Times New Roman"/>
          <w:b w:val="false"/>
          <w:i w:val="false"/>
          <w:color w:val="000000"/>
          <w:sz w:val="28"/>
        </w:rPr>
        <w:t>
      18. "Қамысты ауданы әкімдігінің кәсіпкерлік бөлімі" ММ бірінші басшысының орынбасарлары жоқ.</w:t>
      </w:r>
    </w:p>
    <w:bookmarkEnd w:id="60"/>
    <w:bookmarkStart w:name="z71" w:id="61"/>
    <w:p>
      <w:pPr>
        <w:spacing w:after="0"/>
        <w:ind w:left="0"/>
        <w:jc w:val="both"/>
      </w:pPr>
      <w:r>
        <w:rPr>
          <w:rFonts w:ascii="Times New Roman"/>
          <w:b w:val="false"/>
          <w:i w:val="false"/>
          <w:color w:val="000000"/>
          <w:sz w:val="28"/>
        </w:rPr>
        <w:t>
      19. "Қамысты ауданы әкімдігінің кәсіпкерлік бөлімі" ММ бірінші басшысының өкілеттіктері:</w:t>
      </w:r>
    </w:p>
    <w:bookmarkEnd w:id="61"/>
    <w:bookmarkStart w:name="z72" w:id="62"/>
    <w:p>
      <w:pPr>
        <w:spacing w:after="0"/>
        <w:ind w:left="0"/>
        <w:jc w:val="both"/>
      </w:pPr>
      <w:r>
        <w:rPr>
          <w:rFonts w:ascii="Times New Roman"/>
          <w:b w:val="false"/>
          <w:i w:val="false"/>
          <w:color w:val="000000"/>
          <w:sz w:val="28"/>
        </w:rPr>
        <w:t>
      1) бөлім мамандарының функционалдық міндеттерін анықтайды;</w:t>
      </w:r>
    </w:p>
    <w:bookmarkEnd w:id="62"/>
    <w:bookmarkStart w:name="z73" w:id="63"/>
    <w:p>
      <w:pPr>
        <w:spacing w:after="0"/>
        <w:ind w:left="0"/>
        <w:jc w:val="both"/>
      </w:pPr>
      <w:r>
        <w:rPr>
          <w:rFonts w:ascii="Times New Roman"/>
          <w:b w:val="false"/>
          <w:i w:val="false"/>
          <w:color w:val="000000"/>
          <w:sz w:val="28"/>
        </w:rPr>
        <w:t>
      2) қолданыстағы заңнамаға сәйкес "Қамысты ауданы әкімдігінің кәсіпкерлік бөлімі" ММ қызметкерлерін қызметке тағайындайды және қызметтен босатады;</w:t>
      </w:r>
    </w:p>
    <w:bookmarkEnd w:id="63"/>
    <w:bookmarkStart w:name="z74" w:id="64"/>
    <w:p>
      <w:pPr>
        <w:spacing w:after="0"/>
        <w:ind w:left="0"/>
        <w:jc w:val="both"/>
      </w:pPr>
      <w:r>
        <w:rPr>
          <w:rFonts w:ascii="Times New Roman"/>
          <w:b w:val="false"/>
          <w:i w:val="false"/>
          <w:color w:val="000000"/>
          <w:sz w:val="28"/>
        </w:rPr>
        <w:t>
      3) заңда белгіленген тәртіппен көтермелеу, материалдық көмек көрсету, тәртіптік жаза қолдану мәселелерін шешеді;</w:t>
      </w:r>
    </w:p>
    <w:bookmarkEnd w:id="64"/>
    <w:bookmarkStart w:name="z75" w:id="65"/>
    <w:p>
      <w:pPr>
        <w:spacing w:after="0"/>
        <w:ind w:left="0"/>
        <w:jc w:val="both"/>
      </w:pPr>
      <w:r>
        <w:rPr>
          <w:rFonts w:ascii="Times New Roman"/>
          <w:b w:val="false"/>
          <w:i w:val="false"/>
          <w:color w:val="000000"/>
          <w:sz w:val="28"/>
        </w:rPr>
        <w:t>
      4) "Қамысты ауданы әкімдігінің кәсіпкерлік бөлімі" ММ атынан сенімхатсыз әрекет етеді;</w:t>
      </w:r>
    </w:p>
    <w:bookmarkEnd w:id="65"/>
    <w:bookmarkStart w:name="z76" w:id="66"/>
    <w:p>
      <w:pPr>
        <w:spacing w:after="0"/>
        <w:ind w:left="0"/>
        <w:jc w:val="both"/>
      </w:pPr>
      <w:r>
        <w:rPr>
          <w:rFonts w:ascii="Times New Roman"/>
          <w:b w:val="false"/>
          <w:i w:val="false"/>
          <w:color w:val="000000"/>
          <w:sz w:val="28"/>
        </w:rPr>
        <w:t>
      5) қолданыстағы заңнамаға сәйкес мемлекеттік органдармен және өзге де ұйымдармен барлық қарым-қатынастарда "Қамысты ауданы әкімдігінің кәсіпкерлік бөлімі" ММ-нің мүддесін қорғайды;</w:t>
      </w:r>
    </w:p>
    <w:bookmarkEnd w:id="66"/>
    <w:bookmarkStart w:name="z77" w:id="67"/>
    <w:p>
      <w:pPr>
        <w:spacing w:after="0"/>
        <w:ind w:left="0"/>
        <w:jc w:val="both"/>
      </w:pPr>
      <w:r>
        <w:rPr>
          <w:rFonts w:ascii="Times New Roman"/>
          <w:b w:val="false"/>
          <w:i w:val="false"/>
          <w:color w:val="000000"/>
          <w:sz w:val="28"/>
        </w:rPr>
        <w:t>
      6) "Қамысты ауданы әкімдігінің кәсіпкерлік бөлімі" ММ-нің міндеттемелер мен төлемдер бойынша қаржыландыру жоспарын, құрылымын және штат кестесін бекітеді, бұйрықтар шығарады және орындауға міндетті нұсқаулар береді;</w:t>
      </w:r>
    </w:p>
    <w:bookmarkEnd w:id="67"/>
    <w:bookmarkStart w:name="z78" w:id="6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68"/>
    <w:bookmarkStart w:name="z79" w:id="69"/>
    <w:p>
      <w:pPr>
        <w:spacing w:after="0"/>
        <w:ind w:left="0"/>
        <w:jc w:val="both"/>
      </w:pPr>
      <w:r>
        <w:rPr>
          <w:rFonts w:ascii="Times New Roman"/>
          <w:b w:val="false"/>
          <w:i w:val="false"/>
          <w:color w:val="000000"/>
          <w:sz w:val="28"/>
        </w:rPr>
        <w:t>
      "Қамысты ауданы әкімдігінің кәсіпкерлік бөлімі" ММ бірінші басшысы болмаған кезеңде оның өкілеттіктерін орындауды қолданыстағы заңнамаға сәйкес оны алмастыратын адам жүзеге асырады.</w:t>
      </w:r>
    </w:p>
    <w:bookmarkEnd w:id="69"/>
    <w:bookmarkStart w:name="z80" w:id="70"/>
    <w:p>
      <w:pPr>
        <w:spacing w:after="0"/>
        <w:ind w:left="0"/>
        <w:jc w:val="left"/>
      </w:pPr>
      <w:r>
        <w:rPr>
          <w:rFonts w:ascii="Times New Roman"/>
          <w:b/>
          <w:i w:val="false"/>
          <w:color w:val="000000"/>
        </w:rPr>
        <w:t xml:space="preserve"> 4. Мемлекеттік органның мүлкі</w:t>
      </w:r>
    </w:p>
    <w:bookmarkEnd w:id="70"/>
    <w:bookmarkStart w:name="z81" w:id="71"/>
    <w:p>
      <w:pPr>
        <w:spacing w:after="0"/>
        <w:ind w:left="0"/>
        <w:jc w:val="both"/>
      </w:pPr>
      <w:r>
        <w:rPr>
          <w:rFonts w:ascii="Times New Roman"/>
          <w:b w:val="false"/>
          <w:i w:val="false"/>
          <w:color w:val="000000"/>
          <w:sz w:val="28"/>
        </w:rPr>
        <w:t>
      20. "Қамысты ауданы әкімдігінің кәсіпкерлік бөлімі" ММ заңнамада көзделген жағдайларда жедел басқару құқығында оқшауланған мүлкі болу мүмкін.</w:t>
      </w:r>
    </w:p>
    <w:bookmarkEnd w:id="71"/>
    <w:bookmarkStart w:name="z82" w:id="72"/>
    <w:p>
      <w:pPr>
        <w:spacing w:after="0"/>
        <w:ind w:left="0"/>
        <w:jc w:val="both"/>
      </w:pPr>
      <w:r>
        <w:rPr>
          <w:rFonts w:ascii="Times New Roman"/>
          <w:b w:val="false"/>
          <w:i w:val="false"/>
          <w:color w:val="000000"/>
          <w:sz w:val="28"/>
        </w:rPr>
        <w:t>
      "Қамысты ауданы әкімдігінің кәсіпкерлік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3" w:id="73"/>
    <w:p>
      <w:pPr>
        <w:spacing w:after="0"/>
        <w:ind w:left="0"/>
        <w:jc w:val="both"/>
      </w:pPr>
      <w:r>
        <w:rPr>
          <w:rFonts w:ascii="Times New Roman"/>
          <w:b w:val="false"/>
          <w:i w:val="false"/>
          <w:color w:val="000000"/>
          <w:sz w:val="28"/>
        </w:rPr>
        <w:t>
      21. "Қамысты ауданы әкімдігінің кәсіпкерлік бөлімі" ММ-не бекітілген мүлік коммуналдық меншікке жатады.</w:t>
      </w:r>
    </w:p>
    <w:bookmarkEnd w:id="73"/>
    <w:bookmarkStart w:name="z84" w:id="74"/>
    <w:p>
      <w:pPr>
        <w:spacing w:after="0"/>
        <w:ind w:left="0"/>
        <w:jc w:val="both"/>
      </w:pPr>
      <w:r>
        <w:rPr>
          <w:rFonts w:ascii="Times New Roman"/>
          <w:b w:val="false"/>
          <w:i w:val="false"/>
          <w:color w:val="000000"/>
          <w:sz w:val="28"/>
        </w:rPr>
        <w:t>
      22. Егер заңнамада өзгеше көзделмесе, "Қамысты ауданы әкімдігінің кәсіпкерлік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5"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6" w:id="76"/>
    <w:p>
      <w:pPr>
        <w:spacing w:after="0"/>
        <w:ind w:left="0"/>
        <w:jc w:val="both"/>
      </w:pPr>
      <w:r>
        <w:rPr>
          <w:rFonts w:ascii="Times New Roman"/>
          <w:b w:val="false"/>
          <w:i w:val="false"/>
          <w:color w:val="000000"/>
          <w:sz w:val="28"/>
        </w:rPr>
        <w:t>
      23. "Қамысты ауданы әкімдігінің кәсіпкерлік бөлімі" ММ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