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2df4" w14:textId="ff72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Милютин ауылының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30 желтоқсандағы № 239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Милютин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39 319,7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1 367,0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37 952,7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39 428,9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бюджеттен Милютин ауылының бюджетіне берілетін бюджеттік субвенциялар көлемі 12 814,0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Милютин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Милютин ауылының бюджетінде аудандық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кеңселік техниканы сатып алуға;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Милютин ауылының автомобиль жолдарының жұмыс істеуін қамтамасыз етуге;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көшелерді орташа жөндеуге техникалық құжаттаманы әзірлеуге және Милютин ауылына кіреберіс;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Милютин ауылына кіреберіс және көшелерді орташа жөндеуге техникалық құжаттаманың ведомстволық сараптамасын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Милютин ауылында балалар ойын алаңын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Милютин ауылында мал қорымын орнату бойынша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Милютин ауылына кіреберісті және Милютин ауылындағы Рабочая көшесін орташа жөндеу.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өзгерістер енгізілді - Қостанай облысы Жітіқара ауданы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06.10.2023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   (01.01.2023 бастап қолданысқа енгізіледі) шешімдерімен.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Жітіқара ауданы Милютин ауылының 2023 жылға арналған бюджетінде облыстық бюджеттен ағымдағы нысаналы трансферттер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Милютин ауылының көшелерін жарықтандыруды монтаждауға.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Қостанай облысы Жітіқара ауданы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Милютин ауылының бюджетінде секвестрлеуге жатпайтын бюджеттік бағдарламалардың тізбесі белгіленбегені ескерілсін.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2023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2024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