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b420" w14:textId="dee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73 "Жангелдин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14 наурыздағы № 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2022-2024 жылдарға арналған бюджеттері туралы" 2021 жылғы 31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33 091,8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31 985,2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24 372,5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23 546,2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24 402,6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47 636,1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46 802,4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47 860,0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223,9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35 350,4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34 628,4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35 538,0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242 139,7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5 836,0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236 065,1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245 990,0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-3 850,3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3 850,3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23 988,3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23 170,7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24 163,2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174,9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40 164,6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1 552,0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38 612,4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40 288,3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123,7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25 347,7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1 513,0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23 834,6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26 229,2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-881,5мың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30 584,8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1 451,0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29 098,6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32 736,9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-2 152,1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2 152,1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22 097,1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437,0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21 659,8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22 357,5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260,4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31 360,0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1 591,0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29 598,7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31 970,6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23 332,5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2 037,0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21 250,3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23 332,5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