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7a67" w14:textId="80e7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"ВАРВАРИНСКОЕ"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әкімдігінің 2022 жылғы 19 қыркүйектегі № 225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2020 жылғы 2 желтоқсандағы № 1016-EL пайдалы қатты қазбаларды барлауға арналған лицензия негізінде,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1. "ВАРВАРИНСКОЕ" акционерлік қоғамына, Қостанай облысы Денисов ауданы Денисов ауылдық округінің босалқы жерлерінде орналасқан аланы 0,0900 гектар жер учаскесінде пайдалы қатты қазбаларды барлау жөніндегі операцияларды жүргізу үшін 2026 жылғы 2 желтоқсанға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"ВАРВАРИНСКОЕ" акционерлік қоғамы жұмыстар аяқталғаннан кейін бұзылған жерлерді рекультивациялауды жүргізсін.</w:t>
      </w:r>
    </w:p>
    <w:bookmarkEnd w:id="2"/>
    <w:bookmarkStart w:name="z7" w:id="3"/>
    <w:p>
      <w:pPr>
        <w:spacing w:after="0"/>
        <w:ind w:left="0"/>
        <w:jc w:val="both"/>
      </w:pPr>
      <w:r>
        <w:rPr>
          <w:rFonts w:ascii="Times New Roman"/>
          <w:b w:val="false"/>
          <w:i w:val="false"/>
          <w:color w:val="000000"/>
          <w:sz w:val="28"/>
        </w:rPr>
        <w:t>
      3. "Денисов ауданы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