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9399" w14:textId="6229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ауданының Қырым ауылының бөлек жергілікті қоғамдастық жиындарын өткізудің қағидаларын және жергілікті қоғамдастық жиынына қатысу үшін ауылы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23 маусымдағы № 62 шешімі. Жойылды - Қостанай облысы Денисов ауданы мәслихатының 2023 жылғы 8 қарашадағы № 67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Денисов ауданы мәслихатының 08.11.2023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Start w:name="z6" w:id="1"/>
    <w:p>
      <w:pPr>
        <w:spacing w:after="0"/>
        <w:ind w:left="0"/>
        <w:jc w:val="both"/>
      </w:pPr>
      <w:r>
        <w:rPr>
          <w:rFonts w:ascii="Times New Roman"/>
          <w:b w:val="false"/>
          <w:i w:val="false"/>
          <w:color w:val="000000"/>
          <w:sz w:val="28"/>
        </w:rPr>
        <w:t xml:space="preserve">
      1. Қоса беріліп отырған Қостанай облысы Денисов ауданынының Қырым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ауданының Қырым ауылының жергілікті қоғамдастықтың жиынына қатысу үшін ауылдар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Денисов ауданының Қырым ауылының жергілікті қоғамдастықтың бөлек жиындарын өткізу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Денисов ауданының Қырым ауылының жергілікті қоғамдастықтың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Денисов ауданының Қырым ауылының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 Денисов ауданының Қырым ауылының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–ауылы тұрғындары(жергілікті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Денисов ауданының Қырым ауылының аумағы учаскелерге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Денисов ауданының Қырым ауылының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Денисов ауданының Қырым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Ауылы шегінде бөлек жергілікті қоғамдастықтың бөлек жиынын өткізуді Денисов ауданының Қырым ауылының әкімі ұйымдастырады.</w:t>
      </w:r>
    </w:p>
    <w:bookmarkEnd w:id="15"/>
    <w:bookmarkStart w:name="z26"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Денисов ауданының Қырым ауылының алдында тиісті ауылда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Денисов ауданының Қырым ауылының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Денисов ауданының Қырым ауылының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Денисов ауданының Қырым ауылы, тұрғындары үшін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Денисов ауданының Қырым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Қостанай облысы Денисов ауданынының Қырым ауылының бөлек жергілікті қоғамдастық жиынынақатысу үшін ауылы мен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ауданының Қырым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Ленина, Мира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Кухтина, Спортивная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Крымская, Парковая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Майская, Степная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Комсомольская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Интернациональная, Строительная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Целинная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 Новая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