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f008" w14:textId="d4ff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91 "Амангелді ауданы ауылының, ауылдық округтерінің 2022 – 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26 қыркүйектегі № 133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2022 - 2024 жылдарға арналған бюджеттері туралы" 2021 жылғы 30 желтоқсандағы № 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Ақсай ауылының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20 436,0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19 919,0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20 436,0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Қабырға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23 922,0 мың теңге, оның iшiнде: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232,0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23 690,0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23 981,6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- 59,6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59,6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Тасты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30 067,0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2 106,0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221,0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27 740,0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30 091,7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- 24,7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24,7 мың теңге.";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Үрпек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134 982,0 мың теңге, оның iшiнде: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1 588,0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133 346,0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135 191,6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- 209,6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209,6 мың теңге.".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2022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2022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2022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0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2022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