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2acf" w14:textId="7cf2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24 желтоқсандағы № 77 "Арқалық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2022 жылғы 12 сәуірдегі № 106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2022-2024 жылдарға арналған бюджеті туралы" 2021 жылғы 24 желтоқсандағы № 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26101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2022-2024 жылдарға арналған бюджеті тиісінше 1, 2,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8349983,0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2455608,0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22274,0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111901,0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5760200,0 мың тенге, оның ішінде субвенциялардың көлемі – 2702066,0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8365664,0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11911,0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- 22972,0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- 11061,0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10990,0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10990,0 тысяч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-194082,0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194082,0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22972,0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11061,0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182171,0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қала бюджетінде республикалық бюджеттен ағымдағы нысаналы трансферттер көлемі 1306652,0 мың теңге сомасында көзделгені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қала бюджетінде облыстық бюджеттен ағымдағы нысаналы трансферттер көлемі 934087,2 мың теңге сомасында көзделгені ескерілсін.";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қала бюджетінде облыстық бюджеттен нысаналы даму трансферттерінің көлемі 441677,8 мың теңге сомасында көзделгені ескерілсін.";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2022 жылға арналған бюджетi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