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40cd5" w14:textId="4f40c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Рудный қаласы әкімдігінің "Рудный қалалық дене шынықтыру және спорт бөлімі" мемлекеттік мекемесі туралы ережені бекіту туралы</w:t>
      </w:r>
    </w:p>
    <w:p>
      <w:pPr>
        <w:spacing w:after="0"/>
        <w:ind w:left="0"/>
        <w:jc w:val="both"/>
      </w:pPr>
      <w:r>
        <w:rPr>
          <w:rFonts w:ascii="Times New Roman"/>
          <w:b w:val="false"/>
          <w:i w:val="false"/>
          <w:color w:val="000000"/>
          <w:sz w:val="28"/>
        </w:rPr>
        <w:t>Қостанай облысы Рудный қаласы әкімдігінің 2022 жылғы 15 маусымдағы № 811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және "мемлекеттік органдар мен олардың құрылымдық бөлімшелерінің қызметін ұйымдастырудың кейбір мәселелері туралы" Қазақстан Республикасы Үкіметінің 2021 жылғы 1 қыркүйектегі </w:t>
      </w:r>
      <w:r>
        <w:rPr>
          <w:rFonts w:ascii="Times New Roman"/>
          <w:b w:val="false"/>
          <w:i w:val="false"/>
          <w:color w:val="000000"/>
          <w:sz w:val="28"/>
        </w:rPr>
        <w:t>№ 590</w:t>
      </w:r>
      <w:r>
        <w:rPr>
          <w:rFonts w:ascii="Times New Roman"/>
          <w:b w:val="false"/>
          <w:i w:val="false"/>
          <w:color w:val="000000"/>
          <w:sz w:val="28"/>
        </w:rPr>
        <w:t xml:space="preserve"> қаулысына сәйкес Рудный қаласы әкімдігінің ҚАУЛЫ ЕТЕДІ:</w:t>
      </w:r>
    </w:p>
    <w:bookmarkEnd w:id="0"/>
    <w:bookmarkStart w:name="z5" w:id="1"/>
    <w:p>
      <w:pPr>
        <w:spacing w:after="0"/>
        <w:ind w:left="0"/>
        <w:jc w:val="both"/>
      </w:pPr>
      <w:r>
        <w:rPr>
          <w:rFonts w:ascii="Times New Roman"/>
          <w:b w:val="false"/>
          <w:i w:val="false"/>
          <w:color w:val="000000"/>
          <w:sz w:val="28"/>
        </w:rPr>
        <w:t xml:space="preserve">
      1. Рудный қаласы әкімдігінің "Рудный қалалық дене шынықтыру және спорт бөлімі" мемлекеттік мекемесі туралы қоса беріліп отырған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Рудный қаласы әкімдігінің "Рудный қалалық дене шынықтыру және спорт бөлімі" мемлекеттік мекемесі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қаулыға қол қойылған күннен бастап күнтізбелік жиырма күн ішінде оның қазақ және орыс тілдеріндегі электрондық түрдегі көшірмелерін Қазақстан Республикасы Әділет министрлігінің Қостанай облысы бойынша "Қазақстан Республикасының Заңнама және құқықтық ақпарат институты" шаруашылық жүргізу құқығындағы республикалық мемлекеттік кәсіпорнының филиалына ресми жариялау және Республиканың нормативтік құқықтық актілерінің эталондық бақылау банкіне енгізу үшін жіберу Қазақстан;</w:t>
      </w:r>
    </w:p>
    <w:bookmarkEnd w:id="3"/>
    <w:bookmarkStart w:name="z8" w:id="4"/>
    <w:p>
      <w:pPr>
        <w:spacing w:after="0"/>
        <w:ind w:left="0"/>
        <w:jc w:val="both"/>
      </w:pPr>
      <w:r>
        <w:rPr>
          <w:rFonts w:ascii="Times New Roman"/>
          <w:b w:val="false"/>
          <w:i w:val="false"/>
          <w:color w:val="000000"/>
          <w:sz w:val="28"/>
        </w:rPr>
        <w:t>
      2) осы қаулыны ресми жарияланғаннан кейін Рудный қаласы әкімдігінің интернет-ресурсында орналастыру;</w:t>
      </w:r>
    </w:p>
    <w:bookmarkEnd w:id="4"/>
    <w:bookmarkStart w:name="z9" w:id="5"/>
    <w:p>
      <w:pPr>
        <w:spacing w:after="0"/>
        <w:ind w:left="0"/>
        <w:jc w:val="both"/>
      </w:pPr>
      <w:r>
        <w:rPr>
          <w:rFonts w:ascii="Times New Roman"/>
          <w:b w:val="false"/>
          <w:i w:val="false"/>
          <w:color w:val="000000"/>
          <w:sz w:val="28"/>
        </w:rPr>
        <w:t xml:space="preserve">
      3) жоғарыда көрсетілген </w:t>
      </w:r>
      <w:r>
        <w:rPr>
          <w:rFonts w:ascii="Times New Roman"/>
          <w:b w:val="false"/>
          <w:i w:val="false"/>
          <w:color w:val="000000"/>
          <w:sz w:val="28"/>
        </w:rPr>
        <w:t>Ережені</w:t>
      </w:r>
      <w:r>
        <w:rPr>
          <w:rFonts w:ascii="Times New Roman"/>
          <w:b w:val="false"/>
          <w:i w:val="false"/>
          <w:color w:val="000000"/>
          <w:sz w:val="28"/>
        </w:rPr>
        <w:t xml:space="preserve"> заңдарда белгіленген тәртіппен әділет органдарында мемлекеттік тіркеуді қамтиды.</w:t>
      </w:r>
    </w:p>
    <w:bookmarkEnd w:id="5"/>
    <w:bookmarkStart w:name="z10" w:id="6"/>
    <w:p>
      <w:pPr>
        <w:spacing w:after="0"/>
        <w:ind w:left="0"/>
        <w:jc w:val="both"/>
      </w:pPr>
      <w:r>
        <w:rPr>
          <w:rFonts w:ascii="Times New Roman"/>
          <w:b w:val="false"/>
          <w:i w:val="false"/>
          <w:color w:val="000000"/>
          <w:sz w:val="28"/>
        </w:rPr>
        <w:t>
      3. Осы қаулының орындалуын бақылау Рудный қаласы әкімінің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Рудный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Испергенов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Рудный қаласы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"15" маусымдағы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811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7" w:id="8"/>
    <w:p>
      <w:pPr>
        <w:spacing w:after="0"/>
        <w:ind w:left="0"/>
        <w:jc w:val="left"/>
      </w:pPr>
      <w:r>
        <w:rPr>
          <w:rFonts w:ascii="Times New Roman"/>
          <w:b/>
          <w:i w:val="false"/>
          <w:color w:val="000000"/>
        </w:rPr>
        <w:t xml:space="preserve"> Рудный қаласы әкімдiгiнiң "Рудный қалалық дене шынықтыру және спорт бөлімі" мемлекеттік мекемесі туралы ЕРЕЖЕ</w:t>
      </w:r>
    </w:p>
    <w:bookmarkEnd w:id="8"/>
    <w:bookmarkStart w:name="z18" w:id="9"/>
    <w:p>
      <w:pPr>
        <w:spacing w:after="0"/>
        <w:ind w:left="0"/>
        <w:jc w:val="left"/>
      </w:pPr>
      <w:r>
        <w:rPr>
          <w:rFonts w:ascii="Times New Roman"/>
          <w:b/>
          <w:i w:val="false"/>
          <w:color w:val="000000"/>
        </w:rPr>
        <w:t xml:space="preserve"> 1. Жалпы ережелер</w:t>
      </w:r>
    </w:p>
    <w:bookmarkEnd w:id="9"/>
    <w:bookmarkStart w:name="z19" w:id="10"/>
    <w:p>
      <w:pPr>
        <w:spacing w:after="0"/>
        <w:ind w:left="0"/>
        <w:jc w:val="both"/>
      </w:pPr>
      <w:r>
        <w:rPr>
          <w:rFonts w:ascii="Times New Roman"/>
          <w:b w:val="false"/>
          <w:i w:val="false"/>
          <w:color w:val="000000"/>
          <w:sz w:val="28"/>
        </w:rPr>
        <w:t>
      1. Рудный қаласы әкімдігінің "Рудный қалалық дене шынықтыру және спорт бөлімі" мемлекеттік мекемесі (бұдан әрі – Мекеме) дене шынықтыру және спорт саласында басшылықты жүзеге асыратын Қазақстан Республикасының мемлекеттік органы болып табылады.</w:t>
      </w:r>
    </w:p>
    <w:bookmarkEnd w:id="10"/>
    <w:bookmarkStart w:name="z20" w:id="11"/>
    <w:p>
      <w:pPr>
        <w:spacing w:after="0"/>
        <w:ind w:left="0"/>
        <w:jc w:val="both"/>
      </w:pPr>
      <w:r>
        <w:rPr>
          <w:rFonts w:ascii="Times New Roman"/>
          <w:b w:val="false"/>
          <w:i w:val="false"/>
          <w:color w:val="000000"/>
          <w:sz w:val="28"/>
        </w:rPr>
        <w:t>
      2. Мекеменің ведомстволық бағынысты мекемесі бар:</w:t>
      </w:r>
    </w:p>
    <w:bookmarkEnd w:id="11"/>
    <w:bookmarkStart w:name="z21" w:id="12"/>
    <w:p>
      <w:pPr>
        <w:spacing w:after="0"/>
        <w:ind w:left="0"/>
        <w:jc w:val="both"/>
      </w:pPr>
      <w:r>
        <w:rPr>
          <w:rFonts w:ascii="Times New Roman"/>
          <w:b w:val="false"/>
          <w:i w:val="false"/>
          <w:color w:val="000000"/>
          <w:sz w:val="28"/>
        </w:rPr>
        <w:t>
      Рудный қаласы әкімдігінің "Рудный қалалық дене шынықтыру және спорт бөлімі" мемлекеттік мекемесінің "Рудный-2017" спорт клубы" мекемесінің мекемесі.</w:t>
      </w:r>
    </w:p>
    <w:bookmarkEnd w:id="12"/>
    <w:bookmarkStart w:name="z22" w:id="13"/>
    <w:p>
      <w:pPr>
        <w:spacing w:after="0"/>
        <w:ind w:left="0"/>
        <w:jc w:val="both"/>
      </w:pPr>
      <w:r>
        <w:rPr>
          <w:rFonts w:ascii="Times New Roman"/>
          <w:b w:val="false"/>
          <w:i w:val="false"/>
          <w:color w:val="000000"/>
          <w:sz w:val="28"/>
        </w:rPr>
        <w:t xml:space="preserve">
      3. Мекеме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 және Үкіметінің актілеріне, өзге де нормативтік құқықтық актілерге, сондай-ақ осы Ережеге сәйкес жүзеге асырады.</w:t>
      </w:r>
    </w:p>
    <w:bookmarkEnd w:id="13"/>
    <w:bookmarkStart w:name="z23" w:id="14"/>
    <w:p>
      <w:pPr>
        <w:spacing w:after="0"/>
        <w:ind w:left="0"/>
        <w:jc w:val="both"/>
      </w:pPr>
      <w:r>
        <w:rPr>
          <w:rFonts w:ascii="Times New Roman"/>
          <w:b w:val="false"/>
          <w:i w:val="false"/>
          <w:color w:val="000000"/>
          <w:sz w:val="28"/>
        </w:rPr>
        <w:t>
      4. Мекеме мемлекеттік мекеме, Қазақстан Республикасының Мемлекеттік елтаңбасы болып табылады, және атауы мемлекеттік тілде жазылған және Елтаңбасы бейнеленген мөр үлгісі, Қазақстан Республикасының мөртабандары, белгіленген үлгідегі бланкілері, Қазақстан Республикасының заңнамасына сәйкес қазынашылық органдарында шоттары бар.</w:t>
      </w:r>
    </w:p>
    <w:bookmarkEnd w:id="14"/>
    <w:bookmarkStart w:name="z24" w:id="15"/>
    <w:p>
      <w:pPr>
        <w:spacing w:after="0"/>
        <w:ind w:left="0"/>
        <w:jc w:val="both"/>
      </w:pPr>
      <w:r>
        <w:rPr>
          <w:rFonts w:ascii="Times New Roman"/>
          <w:b w:val="false"/>
          <w:i w:val="false"/>
          <w:color w:val="000000"/>
          <w:sz w:val="28"/>
        </w:rPr>
        <w:t>
      5. Мекеме азаматтық-құқықтық қатынастарды өз атынан жасайды.</w:t>
      </w:r>
    </w:p>
    <w:bookmarkEnd w:id="15"/>
    <w:bookmarkStart w:name="z25" w:id="16"/>
    <w:p>
      <w:pPr>
        <w:spacing w:after="0"/>
        <w:ind w:left="0"/>
        <w:jc w:val="both"/>
      </w:pPr>
      <w:r>
        <w:rPr>
          <w:rFonts w:ascii="Times New Roman"/>
          <w:b w:val="false"/>
          <w:i w:val="false"/>
          <w:color w:val="000000"/>
          <w:sz w:val="28"/>
        </w:rPr>
        <w:t>
      6. Мекеме Қазақстан Республикасының заңнамасына сәйкес өкілеттік берілген жағдайда ол мемлекеттің атынан азаматтық-құқықтық қатынастардың тарапы болуға құқылы.</w:t>
      </w:r>
    </w:p>
    <w:bookmarkEnd w:id="16"/>
    <w:bookmarkStart w:name="z26" w:id="17"/>
    <w:p>
      <w:pPr>
        <w:spacing w:after="0"/>
        <w:ind w:left="0"/>
        <w:jc w:val="both"/>
      </w:pPr>
      <w:r>
        <w:rPr>
          <w:rFonts w:ascii="Times New Roman"/>
          <w:b w:val="false"/>
          <w:i w:val="false"/>
          <w:color w:val="000000"/>
          <w:sz w:val="28"/>
        </w:rPr>
        <w:t>
      7. Мекеме өз құзыретінің мәселелері бойынша заңнам және Қазақстан Республикасының заңнамасында көзделген басқа да актілермен ресімделетін шешімдер қабылдайды.</w:t>
      </w:r>
    </w:p>
    <w:bookmarkEnd w:id="17"/>
    <w:bookmarkStart w:name="z27" w:id="18"/>
    <w:p>
      <w:pPr>
        <w:spacing w:after="0"/>
        <w:ind w:left="0"/>
        <w:jc w:val="both"/>
      </w:pPr>
      <w:r>
        <w:rPr>
          <w:rFonts w:ascii="Times New Roman"/>
          <w:b w:val="false"/>
          <w:i w:val="false"/>
          <w:color w:val="000000"/>
          <w:sz w:val="28"/>
        </w:rPr>
        <w:t>
      8. Мекеменің құрылымы және штат санының лимиті Қазақстан Республикасының заңнамасына сәйкес бекітіледі.</w:t>
      </w:r>
    </w:p>
    <w:bookmarkEnd w:id="18"/>
    <w:bookmarkStart w:name="z28" w:id="19"/>
    <w:p>
      <w:pPr>
        <w:spacing w:after="0"/>
        <w:ind w:left="0"/>
        <w:jc w:val="both"/>
      </w:pPr>
      <w:r>
        <w:rPr>
          <w:rFonts w:ascii="Times New Roman"/>
          <w:b w:val="false"/>
          <w:i w:val="false"/>
          <w:color w:val="000000"/>
          <w:sz w:val="28"/>
        </w:rPr>
        <w:t>
      9. Заңды тұлғаның орналасқан жері: 111500, Қазақстан Республикасы, Қостанай облысы, Рудный қаласы, Ленин көшесі, 95.</w:t>
      </w:r>
    </w:p>
    <w:bookmarkEnd w:id="19"/>
    <w:bookmarkStart w:name="z29" w:id="20"/>
    <w:p>
      <w:pPr>
        <w:spacing w:after="0"/>
        <w:ind w:left="0"/>
        <w:jc w:val="both"/>
      </w:pPr>
      <w:r>
        <w:rPr>
          <w:rFonts w:ascii="Times New Roman"/>
          <w:b w:val="false"/>
          <w:i w:val="false"/>
          <w:color w:val="000000"/>
          <w:sz w:val="28"/>
        </w:rPr>
        <w:t>
      10. Осы Ереже Мекеменің құрылтай құжаты болып табылады.</w:t>
      </w:r>
    </w:p>
    <w:bookmarkEnd w:id="20"/>
    <w:bookmarkStart w:name="z30" w:id="21"/>
    <w:p>
      <w:pPr>
        <w:spacing w:after="0"/>
        <w:ind w:left="0"/>
        <w:jc w:val="both"/>
      </w:pPr>
      <w:r>
        <w:rPr>
          <w:rFonts w:ascii="Times New Roman"/>
          <w:b w:val="false"/>
          <w:i w:val="false"/>
          <w:color w:val="000000"/>
          <w:sz w:val="28"/>
        </w:rPr>
        <w:t>
      11. Мекеме қызметін қаржыландыру Қазақстан Республикасының заңнамасына сәйкес республикалық және жергілікті бюджеттерден жүзеге асырылады.</w:t>
      </w:r>
    </w:p>
    <w:bookmarkEnd w:id="21"/>
    <w:bookmarkStart w:name="z31" w:id="22"/>
    <w:p>
      <w:pPr>
        <w:spacing w:after="0"/>
        <w:ind w:left="0"/>
        <w:jc w:val="both"/>
      </w:pPr>
      <w:r>
        <w:rPr>
          <w:rFonts w:ascii="Times New Roman"/>
          <w:b w:val="false"/>
          <w:i w:val="false"/>
          <w:color w:val="000000"/>
          <w:sz w:val="28"/>
        </w:rPr>
        <w:t>
      12. Мекемеге кәсіпкерлік субъектілерімен Мекеменің өкілеттіктері болып табылатын міндеттерді орындау тұрғысынан шарттық қарым-қатынас жасауға тыйым салынады.</w:t>
      </w:r>
    </w:p>
    <w:bookmarkEnd w:id="22"/>
    <w:bookmarkStart w:name="z32" w:id="23"/>
    <w:p>
      <w:pPr>
        <w:spacing w:after="0"/>
        <w:ind w:left="0"/>
        <w:jc w:val="both"/>
      </w:pPr>
      <w:r>
        <w:rPr>
          <w:rFonts w:ascii="Times New Roman"/>
          <w:b w:val="false"/>
          <w:i w:val="false"/>
          <w:color w:val="000000"/>
          <w:sz w:val="28"/>
        </w:rPr>
        <w:t>
      Егер Мекемеге заңнамалық актілерімен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End w:id="23"/>
    <w:bookmarkStart w:name="z33" w:id="24"/>
    <w:p>
      <w:pPr>
        <w:spacing w:after="0"/>
        <w:ind w:left="0"/>
        <w:jc w:val="left"/>
      </w:pPr>
      <w:r>
        <w:rPr>
          <w:rFonts w:ascii="Times New Roman"/>
          <w:b/>
          <w:i w:val="false"/>
          <w:color w:val="000000"/>
        </w:rPr>
        <w:t xml:space="preserve"> 2. Мемлекеттік органның мақсаттары мен өкілеттіктері</w:t>
      </w:r>
    </w:p>
    <w:bookmarkEnd w:id="24"/>
    <w:bookmarkStart w:name="z34" w:id="25"/>
    <w:p>
      <w:pPr>
        <w:spacing w:after="0"/>
        <w:ind w:left="0"/>
        <w:jc w:val="both"/>
      </w:pPr>
      <w:r>
        <w:rPr>
          <w:rFonts w:ascii="Times New Roman"/>
          <w:b w:val="false"/>
          <w:i w:val="false"/>
          <w:color w:val="000000"/>
          <w:sz w:val="28"/>
        </w:rPr>
        <w:t>
      13. Мақсаттары:</w:t>
      </w:r>
    </w:p>
    <w:bookmarkEnd w:id="25"/>
    <w:bookmarkStart w:name="z35" w:id="26"/>
    <w:p>
      <w:pPr>
        <w:spacing w:after="0"/>
        <w:ind w:left="0"/>
        <w:jc w:val="both"/>
      </w:pPr>
      <w:r>
        <w:rPr>
          <w:rFonts w:ascii="Times New Roman"/>
          <w:b w:val="false"/>
          <w:i w:val="false"/>
          <w:color w:val="000000"/>
          <w:sz w:val="28"/>
        </w:rPr>
        <w:t>
      1) Рудный қаласында дене шынықтыру мен спортты дамыту;</w:t>
      </w:r>
    </w:p>
    <w:bookmarkEnd w:id="26"/>
    <w:bookmarkStart w:name="z36" w:id="27"/>
    <w:p>
      <w:pPr>
        <w:spacing w:after="0"/>
        <w:ind w:left="0"/>
        <w:jc w:val="both"/>
      </w:pPr>
      <w:r>
        <w:rPr>
          <w:rFonts w:ascii="Times New Roman"/>
          <w:b w:val="false"/>
          <w:i w:val="false"/>
          <w:color w:val="000000"/>
          <w:sz w:val="28"/>
        </w:rPr>
        <w:t>
      2) дене шынықтыру мен спорттың материалдық-техникалық базасын құру және нығайту, олардың инфрақұрылымын дамыту;</w:t>
      </w:r>
    </w:p>
    <w:bookmarkEnd w:id="27"/>
    <w:bookmarkStart w:name="z37" w:id="28"/>
    <w:p>
      <w:pPr>
        <w:spacing w:after="0"/>
        <w:ind w:left="0"/>
        <w:jc w:val="both"/>
      </w:pPr>
      <w:r>
        <w:rPr>
          <w:rFonts w:ascii="Times New Roman"/>
          <w:b w:val="false"/>
          <w:i w:val="false"/>
          <w:color w:val="000000"/>
          <w:sz w:val="28"/>
        </w:rPr>
        <w:t>
      3) дене шынықтырумен және спортпен айналысатын адамдардың, сондай-ақ дене шынықтыру-сауықтыру және спорттық іс-шаралардың қатысушылары мен көрермендерінің өмірі мен денсаулығының қауіпсіздігін қамтамасыз ету және спорттық-бұқаралық іс-шаралар өткізілетін орындарда қоғамдық тәртіпті сақтау;</w:t>
      </w:r>
    </w:p>
    <w:bookmarkEnd w:id="28"/>
    <w:bookmarkStart w:name="z38" w:id="29"/>
    <w:p>
      <w:pPr>
        <w:spacing w:after="0"/>
        <w:ind w:left="0"/>
        <w:jc w:val="both"/>
      </w:pPr>
      <w:r>
        <w:rPr>
          <w:rFonts w:ascii="Times New Roman"/>
          <w:b w:val="false"/>
          <w:i w:val="false"/>
          <w:color w:val="000000"/>
          <w:sz w:val="28"/>
        </w:rPr>
        <w:t>
      4) дене шынықтыру мен спортты қолдау және ынталандыру, дене шынықтыру және спорт саласындағы зерттеулер үшін ғылыми базаны дамыту;</w:t>
      </w:r>
    </w:p>
    <w:bookmarkEnd w:id="29"/>
    <w:bookmarkStart w:name="z39" w:id="30"/>
    <w:p>
      <w:pPr>
        <w:spacing w:after="0"/>
        <w:ind w:left="0"/>
        <w:jc w:val="both"/>
      </w:pPr>
      <w:r>
        <w:rPr>
          <w:rFonts w:ascii="Times New Roman"/>
          <w:b w:val="false"/>
          <w:i w:val="false"/>
          <w:color w:val="000000"/>
          <w:sz w:val="28"/>
        </w:rPr>
        <w:t>
      5) әлеуметтік және білім беру функцияларын, сондай-ақ ерікті қызмет қағидаларын негіздеген олардың құрылымының ерекшелігін ескере отырып, спорттың барлық түрлерін дамытуға жәрдемдесу.</w:t>
      </w:r>
    </w:p>
    <w:bookmarkEnd w:id="30"/>
    <w:bookmarkStart w:name="z40" w:id="31"/>
    <w:p>
      <w:pPr>
        <w:spacing w:after="0"/>
        <w:ind w:left="0"/>
        <w:jc w:val="both"/>
      </w:pPr>
      <w:r>
        <w:rPr>
          <w:rFonts w:ascii="Times New Roman"/>
          <w:b w:val="false"/>
          <w:i w:val="false"/>
          <w:color w:val="000000"/>
          <w:sz w:val="28"/>
        </w:rPr>
        <w:t>
      14. Өкілеттіктері:</w:t>
      </w:r>
    </w:p>
    <w:bookmarkEnd w:id="31"/>
    <w:bookmarkStart w:name="z41" w:id="32"/>
    <w:p>
      <w:pPr>
        <w:spacing w:after="0"/>
        <w:ind w:left="0"/>
        <w:jc w:val="both"/>
      </w:pPr>
      <w:r>
        <w:rPr>
          <w:rFonts w:ascii="Times New Roman"/>
          <w:b w:val="false"/>
          <w:i w:val="false"/>
          <w:color w:val="000000"/>
          <w:sz w:val="28"/>
        </w:rPr>
        <w:t>
      1) құқықтары</w:t>
      </w:r>
    </w:p>
    <w:bookmarkEnd w:id="32"/>
    <w:bookmarkStart w:name="z42" w:id="33"/>
    <w:p>
      <w:pPr>
        <w:spacing w:after="0"/>
        <w:ind w:left="0"/>
        <w:jc w:val="both"/>
      </w:pPr>
      <w:r>
        <w:rPr>
          <w:rFonts w:ascii="Times New Roman"/>
          <w:b w:val="false"/>
          <w:i w:val="false"/>
          <w:color w:val="000000"/>
          <w:sz w:val="28"/>
        </w:rPr>
        <w:t>
      Спорттық іс-шаралардың жеңімпаздарына және жүлдегерлеріне, спорт ұйымдары қызметкерлеріне спорттық және құрмет атағын беру, медальдар, грамоталар, дипломдар, жүлделер, грамоталар, ақшалай сыйлықтар, бағалы сыйлықтар беру мәселелерін белгіленген тәртіпте шешу;</w:t>
      </w:r>
    </w:p>
    <w:bookmarkEnd w:id="33"/>
    <w:bookmarkStart w:name="z43" w:id="34"/>
    <w:p>
      <w:pPr>
        <w:spacing w:after="0"/>
        <w:ind w:left="0"/>
        <w:jc w:val="both"/>
      </w:pPr>
      <w:r>
        <w:rPr>
          <w:rFonts w:ascii="Times New Roman"/>
          <w:b w:val="false"/>
          <w:i w:val="false"/>
          <w:color w:val="000000"/>
          <w:sz w:val="28"/>
        </w:rPr>
        <w:t>
      Қазақстан Республикасының заңнамасымен қарастырылған өзге де құқықтар.</w:t>
      </w:r>
    </w:p>
    <w:bookmarkEnd w:id="34"/>
    <w:bookmarkStart w:name="z44" w:id="35"/>
    <w:p>
      <w:pPr>
        <w:spacing w:after="0"/>
        <w:ind w:left="0"/>
        <w:jc w:val="both"/>
      </w:pPr>
      <w:r>
        <w:rPr>
          <w:rFonts w:ascii="Times New Roman"/>
          <w:b w:val="false"/>
          <w:i w:val="false"/>
          <w:color w:val="000000"/>
          <w:sz w:val="28"/>
        </w:rPr>
        <w:t>
      2) міндеттері</w:t>
      </w:r>
    </w:p>
    <w:bookmarkEnd w:id="35"/>
    <w:bookmarkStart w:name="z45" w:id="36"/>
    <w:p>
      <w:pPr>
        <w:spacing w:after="0"/>
        <w:ind w:left="0"/>
        <w:jc w:val="both"/>
      </w:pPr>
      <w:r>
        <w:rPr>
          <w:rFonts w:ascii="Times New Roman"/>
          <w:b w:val="false"/>
          <w:i w:val="false"/>
          <w:color w:val="000000"/>
          <w:sz w:val="28"/>
        </w:rPr>
        <w:t>
      аккредиттелген жергілікті спорт ұйымдарымен, мекемелерімен бірлесіп, спорт түрлері бойынша республикалық маңызы бар қалалық, облыстық, республикалық маңызы бар спорттық жарыстар өткізу;</w:t>
      </w:r>
    </w:p>
    <w:bookmarkEnd w:id="36"/>
    <w:bookmarkStart w:name="z46" w:id="37"/>
    <w:p>
      <w:pPr>
        <w:spacing w:after="0"/>
        <w:ind w:left="0"/>
        <w:jc w:val="both"/>
      </w:pPr>
      <w:r>
        <w:rPr>
          <w:rFonts w:ascii="Times New Roman"/>
          <w:b w:val="false"/>
          <w:i w:val="false"/>
          <w:color w:val="000000"/>
          <w:sz w:val="28"/>
        </w:rPr>
        <w:t>
      біліктілігі жоғары деңгейдегі екінші санатты жаттықтырушы, денгейдегі екінші санатты жаттықтырушы, біліктілігі жоғары деңгейдегі орта деңгейдегі екінші санатты әдіскер, біліктілігі орта деңгейдегі екінші санатты әдіскер, біліктілігі жоғары деңгейдегі екінші санатты нұсқаушы-спортшы, спорт төрешісі біліктілік санаттарын беру;</w:t>
      </w:r>
    </w:p>
    <w:bookmarkEnd w:id="37"/>
    <w:bookmarkStart w:name="z47" w:id="38"/>
    <w:p>
      <w:pPr>
        <w:spacing w:after="0"/>
        <w:ind w:left="0"/>
        <w:jc w:val="both"/>
      </w:pPr>
      <w:r>
        <w:rPr>
          <w:rFonts w:ascii="Times New Roman"/>
          <w:b w:val="false"/>
          <w:i w:val="false"/>
          <w:color w:val="000000"/>
          <w:sz w:val="28"/>
        </w:rPr>
        <w:t>
      15. Функциялары:</w:t>
      </w:r>
    </w:p>
    <w:bookmarkEnd w:id="38"/>
    <w:bookmarkStart w:name="z48" w:id="39"/>
    <w:p>
      <w:pPr>
        <w:spacing w:after="0"/>
        <w:ind w:left="0"/>
        <w:jc w:val="both"/>
      </w:pPr>
      <w:r>
        <w:rPr>
          <w:rFonts w:ascii="Times New Roman"/>
          <w:b w:val="false"/>
          <w:i w:val="false"/>
          <w:color w:val="000000"/>
          <w:sz w:val="28"/>
        </w:rPr>
        <w:t>
      1) дене шынықтыру және спорт саласындағы аналитикалық және әдістемелік жұмыс;</w:t>
      </w:r>
    </w:p>
    <w:bookmarkEnd w:id="39"/>
    <w:bookmarkStart w:name="z49" w:id="40"/>
    <w:p>
      <w:pPr>
        <w:spacing w:after="0"/>
        <w:ind w:left="0"/>
        <w:jc w:val="both"/>
      </w:pPr>
      <w:r>
        <w:rPr>
          <w:rFonts w:ascii="Times New Roman"/>
          <w:b w:val="false"/>
          <w:i w:val="false"/>
          <w:color w:val="000000"/>
          <w:sz w:val="28"/>
        </w:rPr>
        <w:t>
      2) спорт түрлері бойынша құрама командаларды даярлауды (оқыту – жаттығу жиындары) және олардың облыстық, қалалық спорттық жарыстарға қатысуын қамтамасыз ету;</w:t>
      </w:r>
    </w:p>
    <w:bookmarkEnd w:id="40"/>
    <w:bookmarkStart w:name="z50" w:id="41"/>
    <w:p>
      <w:pPr>
        <w:spacing w:after="0"/>
        <w:ind w:left="0"/>
        <w:jc w:val="both"/>
      </w:pPr>
      <w:r>
        <w:rPr>
          <w:rFonts w:ascii="Times New Roman"/>
          <w:b w:val="false"/>
          <w:i w:val="false"/>
          <w:color w:val="000000"/>
          <w:sz w:val="28"/>
        </w:rPr>
        <w:t>
      3) Рудный қаласының аумағында бұқаралық спортты және ұлттық спорт түрлерін дамытуды қамтамасыз ету;</w:t>
      </w:r>
    </w:p>
    <w:bookmarkEnd w:id="41"/>
    <w:bookmarkStart w:name="z51" w:id="42"/>
    <w:p>
      <w:pPr>
        <w:spacing w:after="0"/>
        <w:ind w:left="0"/>
        <w:jc w:val="both"/>
      </w:pPr>
      <w:r>
        <w:rPr>
          <w:rFonts w:ascii="Times New Roman"/>
          <w:b w:val="false"/>
          <w:i w:val="false"/>
          <w:color w:val="000000"/>
          <w:sz w:val="28"/>
        </w:rPr>
        <w:t>
      4) Рудный қаласының аумағында дене шынықтыру-спорт ұйымдарының қызметін үйлестіру;</w:t>
      </w:r>
    </w:p>
    <w:bookmarkEnd w:id="42"/>
    <w:bookmarkStart w:name="z52" w:id="43"/>
    <w:p>
      <w:pPr>
        <w:spacing w:after="0"/>
        <w:ind w:left="0"/>
        <w:jc w:val="both"/>
      </w:pPr>
      <w:r>
        <w:rPr>
          <w:rFonts w:ascii="Times New Roman"/>
          <w:b w:val="false"/>
          <w:i w:val="false"/>
          <w:color w:val="000000"/>
          <w:sz w:val="28"/>
        </w:rPr>
        <w:t>
      5) спорттық-бұқаралық іс-шаралардың бірыңғай өңірлік күнтізбесін іске асыру;</w:t>
      </w:r>
    </w:p>
    <w:bookmarkEnd w:id="43"/>
    <w:bookmarkStart w:name="z53" w:id="44"/>
    <w:p>
      <w:pPr>
        <w:spacing w:after="0"/>
        <w:ind w:left="0"/>
        <w:jc w:val="both"/>
      </w:pPr>
      <w:r>
        <w:rPr>
          <w:rFonts w:ascii="Times New Roman"/>
          <w:b w:val="false"/>
          <w:i w:val="false"/>
          <w:color w:val="000000"/>
          <w:sz w:val="28"/>
        </w:rPr>
        <w:t>
      6) Рудный қаласының аумағында спорттық іс-шараларды ұйымдастыруды және өткізуді үйлестіру;</w:t>
      </w:r>
    </w:p>
    <w:bookmarkEnd w:id="44"/>
    <w:bookmarkStart w:name="z54" w:id="45"/>
    <w:p>
      <w:pPr>
        <w:spacing w:after="0"/>
        <w:ind w:left="0"/>
        <w:jc w:val="both"/>
      </w:pPr>
      <w:r>
        <w:rPr>
          <w:rFonts w:ascii="Times New Roman"/>
          <w:b w:val="false"/>
          <w:i w:val="false"/>
          <w:color w:val="000000"/>
          <w:sz w:val="28"/>
        </w:rPr>
        <w:t>
      7) өңірлік және аккредиттелген жергілікті спорт мекемелерінің ұсыныстары бойынша спорт түрлері бойынша қалалық құрама командалардың тізімдерін және бекітуді;</w:t>
      </w:r>
    </w:p>
    <w:bookmarkEnd w:id="45"/>
    <w:bookmarkStart w:name="z55" w:id="46"/>
    <w:p>
      <w:pPr>
        <w:spacing w:after="0"/>
        <w:ind w:left="0"/>
        <w:jc w:val="both"/>
      </w:pPr>
      <w:r>
        <w:rPr>
          <w:rFonts w:ascii="Times New Roman"/>
          <w:b w:val="false"/>
          <w:i w:val="false"/>
          <w:color w:val="000000"/>
          <w:sz w:val="28"/>
        </w:rPr>
        <w:t>
      8) ресми дене шынықтыру және спорт іс-шараларын медициналық қамтамасыз етуді;</w:t>
      </w:r>
    </w:p>
    <w:bookmarkEnd w:id="46"/>
    <w:bookmarkStart w:name="z56" w:id="47"/>
    <w:p>
      <w:pPr>
        <w:spacing w:after="0"/>
        <w:ind w:left="0"/>
        <w:jc w:val="both"/>
      </w:pPr>
      <w:r>
        <w:rPr>
          <w:rFonts w:ascii="Times New Roman"/>
          <w:b w:val="false"/>
          <w:i w:val="false"/>
          <w:color w:val="000000"/>
          <w:sz w:val="28"/>
        </w:rPr>
        <w:t>
      9) дене шынықтыру және спорт іс-шараларын өткізу кезінде қоғамдық тәртіп пен қоғамдық қауіпсіздікті қамтамасыз ету;</w:t>
      </w:r>
    </w:p>
    <w:bookmarkEnd w:id="47"/>
    <w:bookmarkStart w:name="z57" w:id="48"/>
    <w:p>
      <w:pPr>
        <w:spacing w:after="0"/>
        <w:ind w:left="0"/>
        <w:jc w:val="both"/>
      </w:pPr>
      <w:r>
        <w:rPr>
          <w:rFonts w:ascii="Times New Roman"/>
          <w:b w:val="false"/>
          <w:i w:val="false"/>
          <w:color w:val="000000"/>
          <w:sz w:val="28"/>
        </w:rPr>
        <w:t>
      10)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асыру;</w:t>
      </w:r>
    </w:p>
    <w:bookmarkEnd w:id="48"/>
    <w:bookmarkStart w:name="z58" w:id="49"/>
    <w:p>
      <w:pPr>
        <w:spacing w:after="0"/>
        <w:ind w:left="0"/>
        <w:jc w:val="both"/>
      </w:pPr>
      <w:r>
        <w:rPr>
          <w:rFonts w:ascii="Times New Roman"/>
          <w:b w:val="false"/>
          <w:i w:val="false"/>
          <w:color w:val="000000"/>
          <w:sz w:val="28"/>
        </w:rPr>
        <w:t>
      11) "жасөспірімдік спортшы, 1-жасөспірімдік разрядты спортшы" спорт төрешісі біліктілік санаттарын беру; "2-разрядты спортшы, 3-разрядты спортшы, 1-жасөспірімдік разрядты спортшы, 2-жасөспірімдік разрядты спортшы, 3-жасөспірімдік разрядты спортшы, спорттық разрядтарын және біліктілігі жоғары деңгейдегі екінші санатты жаттықтырушы, біліктілігі орта деңгейдегі екінші санатты жаттықтырушы, біліктілігі жоғары деңгейдегі екінші санатты әдіскер, біліктілігі орта деңгейдегі екінші санатты әдіскер, біліктілігі жоғары деңгейдегі екінші санатты нұсқаушы-спортшы, спорт төрешісі біліктілік санаттарын беру" қызметін көрсету;</w:t>
      </w:r>
    </w:p>
    <w:bookmarkEnd w:id="49"/>
    <w:bookmarkStart w:name="z59" w:id="50"/>
    <w:p>
      <w:pPr>
        <w:spacing w:after="0"/>
        <w:ind w:left="0"/>
        <w:jc w:val="both"/>
      </w:pPr>
      <w:r>
        <w:rPr>
          <w:rFonts w:ascii="Times New Roman"/>
          <w:b w:val="false"/>
          <w:i w:val="false"/>
          <w:color w:val="000000"/>
          <w:sz w:val="28"/>
        </w:rPr>
        <w:t>
      12) мемлекеттік көрсетілетін қызметтер стандарттары мен регламенттерінің қолжетімділігін қамтамасыз ету;</w:t>
      </w:r>
    </w:p>
    <w:bookmarkEnd w:id="50"/>
    <w:bookmarkStart w:name="z60" w:id="51"/>
    <w:p>
      <w:pPr>
        <w:spacing w:after="0"/>
        <w:ind w:left="0"/>
        <w:jc w:val="both"/>
      </w:pPr>
      <w:r>
        <w:rPr>
          <w:rFonts w:ascii="Times New Roman"/>
          <w:b w:val="false"/>
          <w:i w:val="false"/>
          <w:color w:val="000000"/>
          <w:sz w:val="28"/>
        </w:rPr>
        <w:t>
      13) көрсетілетін қызметті алушылардың мемлекеттік қызметтер көрсету тәртібі туралы хабардар болуын қамтамасыз ету;</w:t>
      </w:r>
    </w:p>
    <w:bookmarkEnd w:id="51"/>
    <w:bookmarkStart w:name="z61" w:id="52"/>
    <w:p>
      <w:pPr>
        <w:spacing w:after="0"/>
        <w:ind w:left="0"/>
        <w:jc w:val="both"/>
      </w:pPr>
      <w:r>
        <w:rPr>
          <w:rFonts w:ascii="Times New Roman"/>
          <w:b w:val="false"/>
          <w:i w:val="false"/>
          <w:color w:val="000000"/>
          <w:sz w:val="28"/>
        </w:rPr>
        <w:t>
      14) қаланың аумағында спорттық құрылыстар салу мәселелерін үйлестіру;</w:t>
      </w:r>
    </w:p>
    <w:bookmarkEnd w:id="52"/>
    <w:bookmarkStart w:name="z62" w:id="53"/>
    <w:p>
      <w:pPr>
        <w:spacing w:after="0"/>
        <w:ind w:left="0"/>
        <w:jc w:val="both"/>
      </w:pPr>
      <w:r>
        <w:rPr>
          <w:rFonts w:ascii="Times New Roman"/>
          <w:b w:val="false"/>
          <w:i w:val="false"/>
          <w:color w:val="000000"/>
          <w:sz w:val="28"/>
        </w:rPr>
        <w:t>
      15) спорттық ұйымдарға әдістемелік және консультациялық көмек көрсету;</w:t>
      </w:r>
    </w:p>
    <w:bookmarkEnd w:id="53"/>
    <w:bookmarkStart w:name="z63" w:id="54"/>
    <w:p>
      <w:pPr>
        <w:spacing w:after="0"/>
        <w:ind w:left="0"/>
        <w:jc w:val="both"/>
      </w:pPr>
      <w:r>
        <w:rPr>
          <w:rFonts w:ascii="Times New Roman"/>
          <w:b w:val="false"/>
          <w:i w:val="false"/>
          <w:color w:val="000000"/>
          <w:sz w:val="28"/>
        </w:rPr>
        <w:t>
      16) аудандық және қалалық мамандандырылған балалар-жасөспірімдер спорт мектептерінің қызметін қамтамасыз ету;</w:t>
      </w:r>
    </w:p>
    <w:bookmarkEnd w:id="54"/>
    <w:p>
      <w:pPr>
        <w:spacing w:after="0"/>
        <w:ind w:left="0"/>
        <w:jc w:val="both"/>
      </w:pPr>
      <w:r>
        <w:rPr>
          <w:rFonts w:ascii="Times New Roman"/>
          <w:b w:val="false"/>
          <w:i w:val="false"/>
          <w:color w:val="000000"/>
          <w:sz w:val="28"/>
        </w:rPr>
        <w:t>
      17) бюджет қаражаты көлемдері шегінде балалар мен жасөспірімдерге арналған спорт секцияларын қаржыландыруға мемлекеттік спорттық тапсырысты бекітеді;</w:t>
      </w:r>
    </w:p>
    <w:p>
      <w:pPr>
        <w:spacing w:after="0"/>
        <w:ind w:left="0"/>
        <w:jc w:val="both"/>
      </w:pPr>
      <w:r>
        <w:rPr>
          <w:rFonts w:ascii="Times New Roman"/>
          <w:b w:val="false"/>
          <w:i w:val="false"/>
          <w:color w:val="000000"/>
          <w:sz w:val="28"/>
        </w:rPr>
        <w:t>
      18) мемлекеттiк спорттық тапсырысты берушiлердiң меншiк нысандарына, олардың ведомстволық бағыныстылығына, типтерi мен түрлерiне қарамастан, балалар мен жасөспiрiмдерге арналған спорт секцияларында мемлекеттiк спорттық тапсырысты орналастыруды қамтамасыз етедi;</w:t>
      </w:r>
    </w:p>
    <w:p>
      <w:pPr>
        <w:spacing w:after="0"/>
        <w:ind w:left="0"/>
        <w:jc w:val="both"/>
      </w:pPr>
      <w:r>
        <w:rPr>
          <w:rFonts w:ascii="Times New Roman"/>
          <w:b w:val="false"/>
          <w:i w:val="false"/>
          <w:color w:val="000000"/>
          <w:sz w:val="28"/>
        </w:rPr>
        <w:t>
      19) мемлекеттік спорттық тапсырысты орналастырудың, сапаны бақылаудың және мақсатты игерудің барлық кезеңдері мен рәсімдерінің орындалуын электрондық және жалпыға қолжетімді форматтарда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өзгерістер енгізілді - Қостанай облысы Рудный қаласы әкімдігінің 30.12.2025 </w:t>
      </w:r>
      <w:r>
        <w:rPr>
          <w:rFonts w:ascii="Times New Roman"/>
          <w:b w:val="false"/>
          <w:i w:val="false"/>
          <w:color w:val="000000"/>
          <w:sz w:val="28"/>
        </w:rPr>
        <w:t>№ 1107</w:t>
      </w:r>
      <w:r>
        <w:rPr>
          <w:rFonts w:ascii="Times New Roman"/>
          <w:b w:val="false"/>
          <w:i w:val="false"/>
          <w:color w:val="ff0000"/>
          <w:sz w:val="28"/>
        </w:rPr>
        <w:t xml:space="preserve"> қаулысымен (22.01.2026 бастап қолданысқа енгізіледі).</w:t>
      </w:r>
      <w:r>
        <w:br/>
      </w:r>
      <w:r>
        <w:rPr>
          <w:rFonts w:ascii="Times New Roman"/>
          <w:b w:val="false"/>
          <w:i w:val="false"/>
          <w:color w:val="000000"/>
          <w:sz w:val="28"/>
        </w:rPr>
        <w:t>
</w:t>
      </w:r>
    </w:p>
    <w:bookmarkStart w:name="z64" w:id="55"/>
    <w:p>
      <w:pPr>
        <w:spacing w:after="0"/>
        <w:ind w:left="0"/>
        <w:jc w:val="left"/>
      </w:pPr>
      <w:r>
        <w:rPr>
          <w:rFonts w:ascii="Times New Roman"/>
          <w:b/>
          <w:i w:val="false"/>
          <w:color w:val="000000"/>
        </w:rPr>
        <w:t xml:space="preserve"> </w:t>
      </w:r>
      <w:r>
        <w:rPr>
          <w:rFonts w:ascii="Times New Roman"/>
          <w:b/>
          <w:i w:val="false"/>
          <w:color w:val="000000"/>
        </w:rPr>
        <w:t>3. Мемлекеттік органның бірінші басшысының мөртебесі, өкілеттіктері</w:t>
      </w:r>
    </w:p>
    <w:bookmarkEnd w:id="55"/>
    <w:bookmarkStart w:name="z69" w:id="56"/>
    <w:p>
      <w:pPr>
        <w:spacing w:after="0"/>
        <w:ind w:left="0"/>
        <w:jc w:val="both"/>
      </w:pPr>
      <w:r>
        <w:rPr>
          <w:rFonts w:ascii="Times New Roman"/>
          <w:b w:val="false"/>
          <w:i w:val="false"/>
          <w:color w:val="000000"/>
          <w:sz w:val="28"/>
        </w:rPr>
        <w:t>
      16. Мекемені басқаруды бірінші басшы жүзеге асырады, ол жүктелген міндеттердің орындалуына және оның өкілеттіктерін жүзеге асыруына дербес жауапты болады.</w:t>
      </w:r>
    </w:p>
    <w:bookmarkEnd w:id="56"/>
    <w:bookmarkStart w:name="z70" w:id="57"/>
    <w:p>
      <w:pPr>
        <w:spacing w:after="0"/>
        <w:ind w:left="0"/>
        <w:jc w:val="both"/>
      </w:pPr>
      <w:r>
        <w:rPr>
          <w:rFonts w:ascii="Times New Roman"/>
          <w:b w:val="false"/>
          <w:i w:val="false"/>
          <w:color w:val="000000"/>
          <w:sz w:val="28"/>
        </w:rPr>
        <w:t>
      17. Мекеменің бірінші басшысы Қазақстан Республикасының заңнамасына сәйкес лауазымға тағайындалады және лауазымынан босатылады.</w:t>
      </w:r>
    </w:p>
    <w:bookmarkEnd w:id="57"/>
    <w:bookmarkStart w:name="z71" w:id="58"/>
    <w:p>
      <w:pPr>
        <w:spacing w:after="0"/>
        <w:ind w:left="0"/>
        <w:jc w:val="both"/>
      </w:pPr>
      <w:r>
        <w:rPr>
          <w:rFonts w:ascii="Times New Roman"/>
          <w:b w:val="false"/>
          <w:i w:val="false"/>
          <w:color w:val="000000"/>
          <w:sz w:val="28"/>
        </w:rPr>
        <w:t>
      18. Мекеменің бірінші басшысының өкілеттіктері:</w:t>
      </w:r>
    </w:p>
    <w:bookmarkEnd w:id="58"/>
    <w:bookmarkStart w:name="z72" w:id="59"/>
    <w:p>
      <w:pPr>
        <w:spacing w:after="0"/>
        <w:ind w:left="0"/>
        <w:jc w:val="both"/>
      </w:pPr>
      <w:r>
        <w:rPr>
          <w:rFonts w:ascii="Times New Roman"/>
          <w:b w:val="false"/>
          <w:i w:val="false"/>
          <w:color w:val="000000"/>
          <w:sz w:val="28"/>
        </w:rPr>
        <w:t>
      1) Мекеменің және оның құрылымдық бөлімшелерінің қызметіне жататын бұйрықтар шығарады;</w:t>
      </w:r>
    </w:p>
    <w:bookmarkEnd w:id="59"/>
    <w:bookmarkStart w:name="z73" w:id="60"/>
    <w:p>
      <w:pPr>
        <w:spacing w:after="0"/>
        <w:ind w:left="0"/>
        <w:jc w:val="both"/>
      </w:pPr>
      <w:r>
        <w:rPr>
          <w:rFonts w:ascii="Times New Roman"/>
          <w:b w:val="false"/>
          <w:i w:val="false"/>
          <w:color w:val="000000"/>
          <w:sz w:val="28"/>
        </w:rPr>
        <w:t>
      2) Мекеме қызметкерлерінің функционалдық міндеттерін және өкілеттіктерін айқындайды;</w:t>
      </w:r>
    </w:p>
    <w:bookmarkEnd w:id="60"/>
    <w:bookmarkStart w:name="z74" w:id="61"/>
    <w:p>
      <w:pPr>
        <w:spacing w:after="0"/>
        <w:ind w:left="0"/>
        <w:jc w:val="both"/>
      </w:pPr>
      <w:r>
        <w:rPr>
          <w:rFonts w:ascii="Times New Roman"/>
          <w:b w:val="false"/>
          <w:i w:val="false"/>
          <w:color w:val="000000"/>
          <w:sz w:val="28"/>
        </w:rPr>
        <w:t>
      3) Қазақстан Республикасының заңнамасына сәйкес Мекеменің қарамағындағы ұйымның директорын қызметке тағайындайды және қызметтен босатады;</w:t>
      </w:r>
    </w:p>
    <w:bookmarkEnd w:id="61"/>
    <w:bookmarkStart w:name="z75" w:id="62"/>
    <w:p>
      <w:pPr>
        <w:spacing w:after="0"/>
        <w:ind w:left="0"/>
        <w:jc w:val="both"/>
      </w:pPr>
      <w:r>
        <w:rPr>
          <w:rFonts w:ascii="Times New Roman"/>
          <w:b w:val="false"/>
          <w:i w:val="false"/>
          <w:color w:val="000000"/>
          <w:sz w:val="28"/>
        </w:rPr>
        <w:t>
      4) заңнамада белгіленген тәртіпте Мекеменің қызметкерлеріне тәртіптік жаза қолданады;</w:t>
      </w:r>
    </w:p>
    <w:bookmarkEnd w:id="62"/>
    <w:bookmarkStart w:name="z76" w:id="63"/>
    <w:p>
      <w:pPr>
        <w:spacing w:after="0"/>
        <w:ind w:left="0"/>
        <w:jc w:val="both"/>
      </w:pPr>
      <w:r>
        <w:rPr>
          <w:rFonts w:ascii="Times New Roman"/>
          <w:b w:val="false"/>
          <w:i w:val="false"/>
          <w:color w:val="000000"/>
          <w:sz w:val="28"/>
        </w:rPr>
        <w:t>
      5) қолданыстағы заңнамаға сәйкес барлық органдар мен ұйымдарда Мекеменің мүддесін білдіреді;</w:t>
      </w:r>
    </w:p>
    <w:bookmarkEnd w:id="63"/>
    <w:bookmarkStart w:name="z77" w:id="64"/>
    <w:p>
      <w:pPr>
        <w:spacing w:after="0"/>
        <w:ind w:left="0"/>
        <w:jc w:val="both"/>
      </w:pPr>
      <w:r>
        <w:rPr>
          <w:rFonts w:ascii="Times New Roman"/>
          <w:b w:val="false"/>
          <w:i w:val="false"/>
          <w:color w:val="000000"/>
          <w:sz w:val="28"/>
        </w:rPr>
        <w:t>
      6) өз өкілеттігі шегінде сыбайлас жемқорлыққа қарсы іс-қимыл жасайды және Қазақстан Республикасының Сыбайлас жемқорлыққа қарсы заңнамасының талаптарын бұзғаны үшін дербес жауапты болады;</w:t>
      </w:r>
    </w:p>
    <w:bookmarkEnd w:id="64"/>
    <w:bookmarkStart w:name="z78" w:id="65"/>
    <w:p>
      <w:pPr>
        <w:spacing w:after="0"/>
        <w:ind w:left="0"/>
        <w:jc w:val="both"/>
      </w:pPr>
      <w:r>
        <w:rPr>
          <w:rFonts w:ascii="Times New Roman"/>
          <w:b w:val="false"/>
          <w:i w:val="false"/>
          <w:color w:val="000000"/>
          <w:sz w:val="28"/>
        </w:rPr>
        <w:t>
      7) жеке тұлғаларды және заңды тұлғалардың өкілдерін жеке қабылдауды жүзеге асырады;</w:t>
      </w:r>
    </w:p>
    <w:bookmarkEnd w:id="65"/>
    <w:bookmarkStart w:name="z79" w:id="66"/>
    <w:p>
      <w:pPr>
        <w:spacing w:after="0"/>
        <w:ind w:left="0"/>
        <w:jc w:val="both"/>
      </w:pPr>
      <w:r>
        <w:rPr>
          <w:rFonts w:ascii="Times New Roman"/>
          <w:b w:val="false"/>
          <w:i w:val="false"/>
          <w:color w:val="000000"/>
          <w:sz w:val="28"/>
        </w:rPr>
        <w:t>
      8) Қазақстан Республикасының заңнамасына сәйкес өзге де өкілеттіктерді жүзеге асырады.</w:t>
      </w:r>
    </w:p>
    <w:bookmarkEnd w:id="66"/>
    <w:bookmarkStart w:name="z80" w:id="67"/>
    <w:p>
      <w:pPr>
        <w:spacing w:after="0"/>
        <w:ind w:left="0"/>
        <w:jc w:val="both"/>
      </w:pPr>
      <w:r>
        <w:rPr>
          <w:rFonts w:ascii="Times New Roman"/>
          <w:b w:val="false"/>
          <w:i w:val="false"/>
          <w:color w:val="000000"/>
          <w:sz w:val="28"/>
        </w:rPr>
        <w:t>
      Мекеменің басшысы болмаған кезеңде оның өкілеттіктерін орындауды қолданыстағы заңнамаға сәйкес оны алмастыратын адам жүзеге асырады.</w:t>
      </w:r>
    </w:p>
    <w:bookmarkEnd w:id="67"/>
    <w:bookmarkStart w:name="z81" w:id="68"/>
    <w:p>
      <w:pPr>
        <w:spacing w:after="0"/>
        <w:ind w:left="0"/>
        <w:jc w:val="both"/>
      </w:pPr>
      <w:r>
        <w:rPr>
          <w:rFonts w:ascii="Times New Roman"/>
          <w:b w:val="false"/>
          <w:i w:val="false"/>
          <w:color w:val="000000"/>
          <w:sz w:val="28"/>
        </w:rPr>
        <w:t>
      Жұмыс тәртібі Мекеме басшысының бұйрығымен бекітілген Мекеменің жұмыс регламентіне сәйкес белгіленеді.</w:t>
      </w:r>
    </w:p>
    <w:bookmarkEnd w:id="68"/>
    <w:bookmarkStart w:name="z82" w:id="69"/>
    <w:p>
      <w:pPr>
        <w:spacing w:after="0"/>
        <w:ind w:left="0"/>
        <w:jc w:val="left"/>
      </w:pPr>
      <w:r>
        <w:rPr>
          <w:rFonts w:ascii="Times New Roman"/>
          <w:b/>
          <w:i w:val="false"/>
          <w:color w:val="000000"/>
        </w:rPr>
        <w:t xml:space="preserve"> 4. Мемлекеттік органның мүлкі</w:t>
      </w:r>
    </w:p>
    <w:bookmarkEnd w:id="69"/>
    <w:bookmarkStart w:name="z83" w:id="70"/>
    <w:p>
      <w:pPr>
        <w:spacing w:after="0"/>
        <w:ind w:left="0"/>
        <w:jc w:val="both"/>
      </w:pPr>
      <w:r>
        <w:rPr>
          <w:rFonts w:ascii="Times New Roman"/>
          <w:b w:val="false"/>
          <w:i w:val="false"/>
          <w:color w:val="000000"/>
          <w:sz w:val="28"/>
        </w:rPr>
        <w:t>
      19. Мекеменің заңнамада көзделген жағдайларда жедел басқару құқығында оқшауланған мүлкі болуы мүмкін.</w:t>
      </w:r>
    </w:p>
    <w:bookmarkEnd w:id="70"/>
    <w:bookmarkStart w:name="z84" w:id="71"/>
    <w:p>
      <w:pPr>
        <w:spacing w:after="0"/>
        <w:ind w:left="0"/>
        <w:jc w:val="both"/>
      </w:pPr>
      <w:r>
        <w:rPr>
          <w:rFonts w:ascii="Times New Roman"/>
          <w:b w:val="false"/>
          <w:i w:val="false"/>
          <w:color w:val="000000"/>
          <w:sz w:val="28"/>
        </w:rPr>
        <w:t>
      Мекеменің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71"/>
    <w:bookmarkStart w:name="z85" w:id="72"/>
    <w:p>
      <w:pPr>
        <w:spacing w:after="0"/>
        <w:ind w:left="0"/>
        <w:jc w:val="both"/>
      </w:pPr>
      <w:r>
        <w:rPr>
          <w:rFonts w:ascii="Times New Roman"/>
          <w:b w:val="false"/>
          <w:i w:val="false"/>
          <w:color w:val="000000"/>
          <w:sz w:val="28"/>
        </w:rPr>
        <w:t>
      20. Мекемеге бекітілген мүлік коммуналдық меншікке жатады.</w:t>
      </w:r>
    </w:p>
    <w:bookmarkEnd w:id="72"/>
    <w:bookmarkStart w:name="z86" w:id="73"/>
    <w:p>
      <w:pPr>
        <w:spacing w:after="0"/>
        <w:ind w:left="0"/>
        <w:jc w:val="both"/>
      </w:pPr>
      <w:r>
        <w:rPr>
          <w:rFonts w:ascii="Times New Roman"/>
          <w:b w:val="false"/>
          <w:i w:val="false"/>
          <w:color w:val="000000"/>
          <w:sz w:val="28"/>
        </w:rPr>
        <w:t>
      21. Егер заңнамада өзгеше көзделмесе, Мекеме өзіне бекітілген мүлікті өз бетімен иеліктен шығаруға немесе оған өзгедей тәсілмен билік етуге құқығы жоқ.</w:t>
      </w:r>
    </w:p>
    <w:bookmarkEnd w:id="73"/>
    <w:bookmarkStart w:name="z87" w:id="74"/>
    <w:p>
      <w:pPr>
        <w:spacing w:after="0"/>
        <w:ind w:left="0"/>
        <w:jc w:val="left"/>
      </w:pPr>
      <w:r>
        <w:rPr>
          <w:rFonts w:ascii="Times New Roman"/>
          <w:b/>
          <w:i w:val="false"/>
          <w:color w:val="000000"/>
        </w:rPr>
        <w:t xml:space="preserve"> 5. Мемлекеттік органды қайта ұйымдастыру және тарату</w:t>
      </w:r>
    </w:p>
    <w:bookmarkEnd w:id="74"/>
    <w:bookmarkStart w:name="z88" w:id="75"/>
    <w:p>
      <w:pPr>
        <w:spacing w:after="0"/>
        <w:ind w:left="0"/>
        <w:jc w:val="both"/>
      </w:pPr>
      <w:r>
        <w:rPr>
          <w:rFonts w:ascii="Times New Roman"/>
          <w:b w:val="false"/>
          <w:i w:val="false"/>
          <w:color w:val="000000"/>
          <w:sz w:val="28"/>
        </w:rPr>
        <w:t>
      22. Мекемені қайта ұйымдастыру және тарату Қазақстан Республикасының заңнамасына сәйкес жүзеге асырылады.</w:t>
      </w:r>
    </w:p>
    <w:bookmarkEnd w:id="7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