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532f" w14:textId="64b5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92 "Рудный қаласының 2022-2024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2022 жылғы 6 желтоқсандағы № 165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2022-2024 жылдарға арналған қалалық бюджеті туралы" 2021 жылғы 29 желтоқсандағы № 92 (Нормативтік құқықтық актілерді мемлекеттік тіркеу тізілімінде № 26234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2022-2024 жылдарға арналған қалалық бюджеті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26 634 189,7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22 848 260,0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29 815,0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107 648,0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3 648 466,7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30 159 480,7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3 015 779,3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3 015 779,3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-6 541 070,3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6 541 070,3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2022 жылға арналған қалалық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26 634 189,7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30 159 480,7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2 291 002,9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-6 541 070,3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6 541 070,3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