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158fb" w14:textId="6b158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2022 жылғы 15 наурыздағы № 94 шешімі. Күші жойылды - Қостанай облысы Қостанай қаласы мәслихатының 2023 жылғы 14 сәуірдегі № 11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қаласы мәслихатының 14.04.2023 </w:t>
      </w:r>
      <w:r>
        <w:rPr>
          <w:rFonts w:ascii="Times New Roman"/>
          <w:b w:val="false"/>
          <w:i w:val="false"/>
          <w:color w:val="ff0000"/>
          <w:sz w:val="28"/>
        </w:rPr>
        <w:t>№ 11</w:t>
      </w:r>
      <w:r>
        <w:rPr>
          <w:rFonts w:ascii="Times New Roman"/>
          <w:b w:val="false"/>
          <w:i w:val="false"/>
          <w:color w:val="ff0000"/>
          <w:sz w:val="28"/>
        </w:rPr>
        <w:t xml:space="preserve"> шешімімен (қабылданған сәттен бастап қолданысқа енеді).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Қостанай қалалық мәслихаты ШЕШТІ:</w:t>
      </w:r>
    </w:p>
    <w:bookmarkStart w:name="z5" w:id="1"/>
    <w:p>
      <w:pPr>
        <w:spacing w:after="0"/>
        <w:ind w:left="0"/>
        <w:jc w:val="both"/>
      </w:pPr>
      <w:r>
        <w:rPr>
          <w:rFonts w:ascii="Times New Roman"/>
          <w:b w:val="false"/>
          <w:i w:val="false"/>
          <w:color w:val="000000"/>
          <w:sz w:val="28"/>
        </w:rPr>
        <w:t xml:space="preserve">
      1. Қоса беріліп отырған "Қостанай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Сандыбеков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3"/>
    <w:p>
      <w:pPr>
        <w:spacing w:after="0"/>
        <w:ind w:left="0"/>
        <w:jc w:val="left"/>
      </w:pPr>
      <w:r>
        <w:rPr>
          <w:rFonts w:ascii="Times New Roman"/>
          <w:b/>
          <w:i w:val="false"/>
          <w:color w:val="000000"/>
        </w:rPr>
        <w:t xml:space="preserve"> "Қостанай қалалық мәслихатының аппараты" мемлекеттік мекемесінің "Б" корпусы мемлекеттік әкімшілік қызметшілерінің қызметін бағалау әдістемесі</w:t>
      </w:r>
    </w:p>
    <w:bookmarkEnd w:id="3"/>
    <w:bookmarkStart w:name="z14" w:id="4"/>
    <w:p>
      <w:pPr>
        <w:spacing w:after="0"/>
        <w:ind w:left="0"/>
        <w:jc w:val="left"/>
      </w:pPr>
      <w:r>
        <w:rPr>
          <w:rFonts w:ascii="Times New Roman"/>
          <w:b/>
          <w:i w:val="false"/>
          <w:color w:val="000000"/>
        </w:rPr>
        <w:t xml:space="preserve"> 1. Жалпы ережелер</w:t>
      </w:r>
    </w:p>
    <w:bookmarkEnd w:id="4"/>
    <w:bookmarkStart w:name="z15" w:id="5"/>
    <w:p>
      <w:pPr>
        <w:spacing w:after="0"/>
        <w:ind w:left="0"/>
        <w:jc w:val="both"/>
      </w:pPr>
      <w:r>
        <w:rPr>
          <w:rFonts w:ascii="Times New Roman"/>
          <w:b w:val="false"/>
          <w:i w:val="false"/>
          <w:color w:val="000000"/>
          <w:sz w:val="28"/>
        </w:rPr>
        <w:t xml:space="preserve">
      1. Осы "Қостанай қалалық мәслихатының аппараты" мемлекеттік мекемесінің (бұдан әрі – мәслихат аппараты)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Қазақстан Республикасы Мемлекеттік қызмет істері және сыбайлас жемқорлыққа қарсы іс – 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16299 болып тіркелген) және мәслихат аппаратының "Б" корпусы мемлекеттік әкімшілік қызметшілерінің (бұдан әрі – "Б" корпусының қызметшілері) қызметін бағалау тәртібін айқындайды.</w:t>
      </w:r>
    </w:p>
    <w:bookmarkEnd w:id="5"/>
    <w:bookmarkStart w:name="z16"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6"/>
    <w:bookmarkStart w:name="z17" w:id="7"/>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7"/>
    <w:bookmarkStart w:name="z18" w:id="8"/>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8"/>
    <w:bookmarkStart w:name="z19" w:id="9"/>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сәйкес немесе "Б" корпусы қызметшісінің қызметінің ерекшелігіне сәйкес (процестік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9"/>
    <w:bookmarkStart w:name="z20" w:id="10"/>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0"/>
    <w:bookmarkStart w:name="z21" w:id="11"/>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1"/>
    <w:bookmarkStart w:name="z22" w:id="12"/>
    <w:p>
      <w:pPr>
        <w:spacing w:after="0"/>
        <w:ind w:left="0"/>
        <w:jc w:val="both"/>
      </w:pPr>
      <w:r>
        <w:rPr>
          <w:rFonts w:ascii="Times New Roman"/>
          <w:b w:val="false"/>
          <w:i w:val="false"/>
          <w:color w:val="000000"/>
          <w:sz w:val="28"/>
        </w:rPr>
        <w:t>
      6) мінез құлық индикаторы – "Б" корпусы қызметшісінің мінез-құлық және құзыреттер деңгейі көрінісінің сипаттамасы.</w:t>
      </w:r>
    </w:p>
    <w:bookmarkEnd w:id="12"/>
    <w:bookmarkStart w:name="z23" w:id="13"/>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3"/>
    <w:bookmarkStart w:name="z24" w:id="14"/>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4"/>
    <w:bookmarkStart w:name="z25" w:id="15"/>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5"/>
    <w:bookmarkStart w:name="z26" w:id="16"/>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 құқығы бар лауазымды тұлғамен (бұдан әрі – уәкілетті тұлға) Бағалау жөніндегі Комиссия (бұдан әрі – Комиссия) құрылады, мәслихат аппаратының ұйымдастыру-құқықтық бөлімі (бұдан әрі – бөлім) оның жұмыс органы болып табылады.</w:t>
      </w:r>
    </w:p>
    <w:bookmarkEnd w:id="16"/>
    <w:bookmarkStart w:name="z27" w:id="17"/>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7"/>
    <w:bookmarkStart w:name="z28" w:id="18"/>
    <w:p>
      <w:pPr>
        <w:spacing w:after="0"/>
        <w:ind w:left="0"/>
        <w:jc w:val="both"/>
      </w:pPr>
      <w:r>
        <w:rPr>
          <w:rFonts w:ascii="Times New Roman"/>
          <w:b w:val="false"/>
          <w:i w:val="false"/>
          <w:color w:val="000000"/>
          <w:sz w:val="28"/>
        </w:rPr>
        <w:t>
      6. Бағалау екі жеке бағыт бойынша жүргізіледі:</w:t>
      </w:r>
    </w:p>
    <w:bookmarkEnd w:id="18"/>
    <w:bookmarkStart w:name="z29" w:id="19"/>
    <w:p>
      <w:pPr>
        <w:spacing w:after="0"/>
        <w:ind w:left="0"/>
        <w:jc w:val="both"/>
      </w:pPr>
      <w:r>
        <w:rPr>
          <w:rFonts w:ascii="Times New Roman"/>
          <w:b w:val="false"/>
          <w:i w:val="false"/>
          <w:color w:val="000000"/>
          <w:sz w:val="28"/>
        </w:rPr>
        <w:t>
      1) НМИ жетістіктерін бағалау;</w:t>
      </w:r>
    </w:p>
    <w:bookmarkEnd w:id="19"/>
    <w:bookmarkStart w:name="z30" w:id="20"/>
    <w:p>
      <w:pPr>
        <w:spacing w:after="0"/>
        <w:ind w:left="0"/>
        <w:jc w:val="both"/>
      </w:pPr>
      <w:r>
        <w:rPr>
          <w:rFonts w:ascii="Times New Roman"/>
          <w:b w:val="false"/>
          <w:i w:val="false"/>
          <w:color w:val="000000"/>
          <w:sz w:val="28"/>
        </w:rPr>
        <w:t>
      2) "Б" корпусы қызметшілерінің құзыреттерін бағалау.</w:t>
      </w:r>
    </w:p>
    <w:bookmarkEnd w:id="20"/>
    <w:bookmarkStart w:name="z31" w:id="21"/>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1"/>
    <w:bookmarkStart w:name="z32" w:id="22"/>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2"/>
    <w:bookmarkStart w:name="z33" w:id="23"/>
    <w:p>
      <w:pPr>
        <w:spacing w:after="0"/>
        <w:ind w:left="0"/>
        <w:jc w:val="both"/>
      </w:pPr>
      <w:r>
        <w:rPr>
          <w:rFonts w:ascii="Times New Roman"/>
          <w:b w:val="false"/>
          <w:i w:val="false"/>
          <w:color w:val="000000"/>
          <w:sz w:val="28"/>
        </w:rPr>
        <w:t>
      8. Бағалауға байланысты құжаттар бөлімде бағалау аяқталғаннан кейін үш жыл бойы сақталады.</w:t>
      </w:r>
    </w:p>
    <w:bookmarkEnd w:id="23"/>
    <w:bookmarkStart w:name="z34" w:id="24"/>
    <w:p>
      <w:pPr>
        <w:spacing w:after="0"/>
        <w:ind w:left="0"/>
        <w:jc w:val="left"/>
      </w:pPr>
      <w:r>
        <w:rPr>
          <w:rFonts w:ascii="Times New Roman"/>
          <w:b/>
          <w:i w:val="false"/>
          <w:color w:val="000000"/>
        </w:rPr>
        <w:t xml:space="preserve"> 2. НМИ анықтау тәртібі</w:t>
      </w:r>
    </w:p>
    <w:bookmarkEnd w:id="24"/>
    <w:bookmarkStart w:name="z35" w:id="25"/>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қызметшісінің НМИ тікелей басшымен жеке жұмыс жоспарында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5"/>
    <w:bookmarkStart w:name="z36" w:id="26"/>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6"/>
    <w:bookmarkStart w:name="z37" w:id="27"/>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7"/>
    <w:bookmarkStart w:name="z38" w:id="28"/>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8"/>
    <w:bookmarkStart w:name="z39" w:id="29"/>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29"/>
    <w:bookmarkStart w:name="z40" w:id="30"/>
    <w:p>
      <w:pPr>
        <w:spacing w:after="0"/>
        <w:ind w:left="0"/>
        <w:jc w:val="both"/>
      </w:pPr>
      <w:r>
        <w:rPr>
          <w:rFonts w:ascii="Times New Roman"/>
          <w:b w:val="false"/>
          <w:i w:val="false"/>
          <w:color w:val="000000"/>
          <w:sz w:val="28"/>
        </w:rPr>
        <w:t>
      13. НМИ:</w:t>
      </w:r>
    </w:p>
    <w:bookmarkEnd w:id="30"/>
    <w:bookmarkStart w:name="z41"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1"/>
    <w:bookmarkStart w:name="z42" w:id="3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2"/>
    <w:bookmarkStart w:name="z43" w:id="3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3"/>
    <w:bookmarkStart w:name="z44" w:id="3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4"/>
    <w:bookmarkStart w:name="z45" w:id="35"/>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5"/>
    <w:bookmarkStart w:name="z46" w:id="36"/>
    <w:p>
      <w:pPr>
        <w:spacing w:after="0"/>
        <w:ind w:left="0"/>
        <w:jc w:val="both"/>
      </w:pPr>
      <w:r>
        <w:rPr>
          <w:rFonts w:ascii="Times New Roman"/>
          <w:b w:val="false"/>
          <w:i w:val="false"/>
          <w:color w:val="000000"/>
          <w:sz w:val="28"/>
        </w:rPr>
        <w:t>
      14. НМИ саны 5 құрайды.</w:t>
      </w:r>
    </w:p>
    <w:bookmarkEnd w:id="36"/>
    <w:bookmarkStart w:name="z47" w:id="37"/>
    <w:p>
      <w:pPr>
        <w:spacing w:after="0"/>
        <w:ind w:left="0"/>
        <w:jc w:val="both"/>
      </w:pPr>
      <w:r>
        <w:rPr>
          <w:rFonts w:ascii="Times New Roman"/>
          <w:b w:val="false"/>
          <w:i w:val="false"/>
          <w:color w:val="000000"/>
          <w:sz w:val="28"/>
        </w:rPr>
        <w:t>
      15. Жеке жұмыс жоспары бөлімде сақталады.</w:t>
      </w:r>
    </w:p>
    <w:bookmarkEnd w:id="37"/>
    <w:bookmarkStart w:name="z48" w:id="38"/>
    <w:p>
      <w:pPr>
        <w:spacing w:after="0"/>
        <w:ind w:left="0"/>
        <w:jc w:val="left"/>
      </w:pPr>
      <w:r>
        <w:rPr>
          <w:rFonts w:ascii="Times New Roman"/>
          <w:b/>
          <w:i w:val="false"/>
          <w:color w:val="000000"/>
        </w:rPr>
        <w:t xml:space="preserve"> 3. НМИ жетістігін бағалау тәртібі</w:t>
      </w:r>
    </w:p>
    <w:bookmarkEnd w:id="38"/>
    <w:bookmarkStart w:name="z49" w:id="39"/>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39"/>
    <w:bookmarkStart w:name="z50" w:id="40"/>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0"/>
    <w:bookmarkStart w:name="z51" w:id="41"/>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1"/>
    <w:bookmarkStart w:name="z52" w:id="42"/>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2"/>
    <w:bookmarkStart w:name="z53" w:id="43"/>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3"/>
    <w:bookmarkStart w:name="z54" w:id="44"/>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4"/>
    <w:bookmarkStart w:name="z55" w:id="45"/>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5"/>
    <w:bookmarkStart w:name="z56" w:id="46"/>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6"/>
    <w:bookmarkStart w:name="z57" w:id="47"/>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7"/>
    <w:bookmarkStart w:name="z58" w:id="4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8"/>
    <w:bookmarkStart w:name="z59" w:id="49"/>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49"/>
    <w:bookmarkStart w:name="z60" w:id="5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0"/>
    <w:bookmarkStart w:name="z61" w:id="51"/>
    <w:p>
      <w:pPr>
        <w:spacing w:after="0"/>
        <w:ind w:left="0"/>
        <w:jc w:val="both"/>
      </w:pPr>
      <w:r>
        <w:rPr>
          <w:rFonts w:ascii="Times New Roman"/>
          <w:b w:val="false"/>
          <w:i w:val="false"/>
          <w:color w:val="000000"/>
          <w:sz w:val="28"/>
        </w:rPr>
        <w:t>
      1) бағалаумен келісу;</w:t>
      </w:r>
    </w:p>
    <w:bookmarkEnd w:id="51"/>
    <w:bookmarkStart w:name="z62" w:id="52"/>
    <w:p>
      <w:pPr>
        <w:spacing w:after="0"/>
        <w:ind w:left="0"/>
        <w:jc w:val="both"/>
      </w:pPr>
      <w:r>
        <w:rPr>
          <w:rFonts w:ascii="Times New Roman"/>
          <w:b w:val="false"/>
          <w:i w:val="false"/>
          <w:color w:val="000000"/>
          <w:sz w:val="28"/>
        </w:rPr>
        <w:t>
      2) түзетуге жіберу.</w:t>
      </w:r>
    </w:p>
    <w:bookmarkEnd w:id="52"/>
    <w:bookmarkStart w:name="z63" w:id="53"/>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3"/>
    <w:bookmarkStart w:name="z64" w:id="54"/>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4"/>
    <w:bookmarkStart w:name="z65" w:id="55"/>
    <w:p>
      <w:pPr>
        <w:spacing w:after="0"/>
        <w:ind w:left="0"/>
        <w:jc w:val="both"/>
      </w:pPr>
      <w:r>
        <w:rPr>
          <w:rFonts w:ascii="Times New Roman"/>
          <w:b w:val="false"/>
          <w:i w:val="false"/>
          <w:color w:val="000000"/>
          <w:sz w:val="28"/>
        </w:rPr>
        <w:t>
      24. Жоғары тұрған басшымен бағалау парағына қол қойғаннан кейін бөлім 2 жұмыс күнінен кешіктірмей оны Комиссияның қарауына ұсынады.</w:t>
      </w:r>
    </w:p>
    <w:bookmarkEnd w:id="55"/>
    <w:bookmarkStart w:name="z66" w:id="56"/>
    <w:p>
      <w:pPr>
        <w:spacing w:after="0"/>
        <w:ind w:left="0"/>
        <w:jc w:val="left"/>
      </w:pPr>
      <w:r>
        <w:rPr>
          <w:rFonts w:ascii="Times New Roman"/>
          <w:b/>
          <w:i w:val="false"/>
          <w:color w:val="000000"/>
        </w:rPr>
        <w:t xml:space="preserve"> 4. Құзыреттерді бағалау тәртібі</w:t>
      </w:r>
    </w:p>
    <w:bookmarkEnd w:id="56"/>
    <w:bookmarkStart w:name="z67" w:id="57"/>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7"/>
    <w:bookmarkStart w:name="z68" w:id="58"/>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8"/>
    <w:bookmarkStart w:name="z69" w:id="59"/>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59"/>
    <w:bookmarkStart w:name="z70" w:id="60"/>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0"/>
    <w:bookmarkStart w:name="z71" w:id="61"/>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1"/>
    <w:bookmarkStart w:name="z72" w:id="62"/>
    <w:p>
      <w:pPr>
        <w:spacing w:after="0"/>
        <w:ind w:left="0"/>
        <w:jc w:val="both"/>
      </w:pPr>
      <w:r>
        <w:rPr>
          <w:rFonts w:ascii="Times New Roman"/>
          <w:b w:val="false"/>
          <w:i w:val="false"/>
          <w:color w:val="000000"/>
          <w:sz w:val="28"/>
        </w:rPr>
        <w:t>
      28. Тікелей басшымен бағалау парағына қол қойылғаннан кейін бөлім 2 жұмыс күнінен кешіктірмей оны Комиссияның қарауына ұсынады.</w:t>
      </w:r>
    </w:p>
    <w:bookmarkEnd w:id="62"/>
    <w:bookmarkStart w:name="z73" w:id="63"/>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63"/>
    <w:bookmarkStart w:name="z74" w:id="64"/>
    <w:p>
      <w:pPr>
        <w:spacing w:after="0"/>
        <w:ind w:left="0"/>
        <w:jc w:val="both"/>
      </w:pPr>
      <w:r>
        <w:rPr>
          <w:rFonts w:ascii="Times New Roman"/>
          <w:b w:val="false"/>
          <w:i w:val="false"/>
          <w:color w:val="000000"/>
          <w:sz w:val="28"/>
        </w:rPr>
        <w:t>
      29. Бөлім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4"/>
    <w:bookmarkStart w:name="z75" w:id="65"/>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5"/>
    <w:bookmarkStart w:name="z76" w:id="66"/>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6"/>
    <w:bookmarkStart w:name="z77" w:id="67"/>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7"/>
    <w:bookmarkStart w:name="z78" w:id="68"/>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68"/>
    <w:bookmarkStart w:name="z79" w:id="69"/>
    <w:p>
      <w:pPr>
        <w:spacing w:after="0"/>
        <w:ind w:left="0"/>
        <w:jc w:val="both"/>
      </w:pPr>
      <w:r>
        <w:rPr>
          <w:rFonts w:ascii="Times New Roman"/>
          <w:b w:val="false"/>
          <w:i w:val="false"/>
          <w:color w:val="000000"/>
          <w:sz w:val="28"/>
        </w:rPr>
        <w:t>
      34. Комиссияның хатшысы кадрлық іс жүргізуді жүргізуге жауапты бөлімнің қызметшісі (бұдан әрі – жауапты қызметші) болып табылады. Комиссияның хатшысы дауыс беруге қатыспайды.</w:t>
      </w:r>
    </w:p>
    <w:bookmarkEnd w:id="69"/>
    <w:bookmarkStart w:name="z80" w:id="70"/>
    <w:p>
      <w:pPr>
        <w:spacing w:after="0"/>
        <w:ind w:left="0"/>
        <w:jc w:val="both"/>
      </w:pPr>
      <w:r>
        <w:rPr>
          <w:rFonts w:ascii="Times New Roman"/>
          <w:b w:val="false"/>
          <w:i w:val="false"/>
          <w:color w:val="000000"/>
          <w:sz w:val="28"/>
        </w:rPr>
        <w:t>
      35. Бөлім Комиссия төрағасымен келісілген мерзімдерге Комиссия отырысының өткізілуін қамтамасыз етеді.</w:t>
      </w:r>
    </w:p>
    <w:bookmarkEnd w:id="70"/>
    <w:bookmarkStart w:name="z81" w:id="71"/>
    <w:p>
      <w:pPr>
        <w:spacing w:after="0"/>
        <w:ind w:left="0"/>
        <w:jc w:val="both"/>
      </w:pPr>
      <w:r>
        <w:rPr>
          <w:rFonts w:ascii="Times New Roman"/>
          <w:b w:val="false"/>
          <w:i w:val="false"/>
          <w:color w:val="000000"/>
          <w:sz w:val="28"/>
        </w:rPr>
        <w:t>
      36. Бөлім комиссияның отырысына келесі құжаттарды ұсынады:</w:t>
      </w:r>
    </w:p>
    <w:bookmarkEnd w:id="71"/>
    <w:bookmarkStart w:name="z82" w:id="72"/>
    <w:p>
      <w:pPr>
        <w:spacing w:after="0"/>
        <w:ind w:left="0"/>
        <w:jc w:val="both"/>
      </w:pPr>
      <w:r>
        <w:rPr>
          <w:rFonts w:ascii="Times New Roman"/>
          <w:b w:val="false"/>
          <w:i w:val="false"/>
          <w:color w:val="000000"/>
          <w:sz w:val="28"/>
        </w:rPr>
        <w:t>
      1) толтырылған бағалау парақтарын;</w:t>
      </w:r>
    </w:p>
    <w:bookmarkEnd w:id="72"/>
    <w:bookmarkStart w:name="z83" w:id="73"/>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3"/>
    <w:bookmarkStart w:name="z84" w:id="74"/>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4"/>
    <w:bookmarkStart w:name="z85" w:id="75"/>
    <w:p>
      <w:pPr>
        <w:spacing w:after="0"/>
        <w:ind w:left="0"/>
        <w:jc w:val="both"/>
      </w:pPr>
      <w:r>
        <w:rPr>
          <w:rFonts w:ascii="Times New Roman"/>
          <w:b w:val="false"/>
          <w:i w:val="false"/>
          <w:color w:val="000000"/>
          <w:sz w:val="28"/>
        </w:rPr>
        <w:t>
      1) бағалау нәтижелерін бекіту;</w:t>
      </w:r>
    </w:p>
    <w:bookmarkEnd w:id="75"/>
    <w:bookmarkStart w:name="z86" w:id="76"/>
    <w:p>
      <w:pPr>
        <w:spacing w:after="0"/>
        <w:ind w:left="0"/>
        <w:jc w:val="both"/>
      </w:pPr>
      <w:r>
        <w:rPr>
          <w:rFonts w:ascii="Times New Roman"/>
          <w:b w:val="false"/>
          <w:i w:val="false"/>
          <w:color w:val="000000"/>
          <w:sz w:val="28"/>
        </w:rPr>
        <w:t>
      2) бағалау нәтижелерін қайта қарау.</w:t>
      </w:r>
    </w:p>
    <w:bookmarkEnd w:id="76"/>
    <w:bookmarkStart w:name="z87" w:id="77"/>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7"/>
    <w:bookmarkStart w:name="z88" w:id="78"/>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8"/>
    <w:bookmarkStart w:name="z89" w:id="79"/>
    <w:p>
      <w:pPr>
        <w:spacing w:after="0"/>
        <w:ind w:left="0"/>
        <w:jc w:val="both"/>
      </w:pPr>
      <w:r>
        <w:rPr>
          <w:rFonts w:ascii="Times New Roman"/>
          <w:b w:val="false"/>
          <w:i w:val="false"/>
          <w:color w:val="000000"/>
          <w:sz w:val="28"/>
        </w:rPr>
        <w:t>
      40. Бөлім "Б" корпусының қызметшісін бағалау нәтижелерімен ол аяқталған соң екі жұмыс күні ішінде таныстырады.</w:t>
      </w:r>
    </w:p>
    <w:bookmarkEnd w:id="79"/>
    <w:bookmarkStart w:name="z90" w:id="80"/>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оған бөлім басшысы және мемлекеттік органның басқа екі қызметшісі қол қояды.</w:t>
      </w:r>
    </w:p>
    <w:bookmarkEnd w:id="80"/>
    <w:bookmarkStart w:name="z91" w:id="81"/>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бірыңғай автоматтандырылған деректер базасы (ақпараттық жүйе) не электрондық құжат айналымы жүйесі арқылы осы Әдістеменің </w:t>
      </w:r>
      <w:r>
        <w:rPr>
          <w:rFonts w:ascii="Times New Roman"/>
          <w:b w:val="false"/>
          <w:i w:val="false"/>
          <w:color w:val="000000"/>
          <w:sz w:val="28"/>
        </w:rPr>
        <w:t>40 - тармағында</w:t>
      </w:r>
      <w:r>
        <w:rPr>
          <w:rFonts w:ascii="Times New Roman"/>
          <w:b w:val="false"/>
          <w:i w:val="false"/>
          <w:color w:val="000000"/>
          <w:sz w:val="28"/>
        </w:rPr>
        <w:t xml:space="preserve"> көрсетілген мерзімде жолданады.</w:t>
      </w:r>
    </w:p>
    <w:bookmarkEnd w:id="81"/>
    <w:bookmarkStart w:name="z92" w:id="82"/>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bookmarkStart w:name="z93" w:id="8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3"/>
    <w:bookmarkStart w:name="z94" w:id="8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4"/>
    <w:bookmarkStart w:name="z95" w:id="85"/>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