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c819" w14:textId="71ec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2021 жылғы 29 желтоқсандағы № 11/118 "2022 - 2024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2022 жылғы 28 қарашадағы № 20/194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"2022-2024 жылдарға арналған аудандық бюджет туралы"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13 088 340,0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10 667 113,0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– 208 168,0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бойынша – 159 218,0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2 053 841,0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13 133 230,5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97 821,0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192 785,0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94 964,0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-142 711,5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 ) – 142 711,5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183 780,0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94 964,0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– 53 895,5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2022 жылға арналған аудандық бюджеттен ауылдар мен ауылдық округтердің бюджеттеріне 560 012,8 мың теңге сомасында субвенция бөлінгені ескерілсін, оның ішінде: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40 185,5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54 432,2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88 253,3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69 400,9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164 910,4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75 041,0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67 789,5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 әкімдігінің резерві 200,0 мың теңге көлемінде бекітілсін.";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11/118 шешіміне 1 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13 088 340,0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10 667 113,0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10 240 871,2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10 181 131,2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2 053 841,0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13 133 230,5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18 519,0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дамыту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8 320 980,5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8 320 980,5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2 807 899,1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-142 711,5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