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9c4c" w14:textId="2489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29 желтоқсандағы №11/118 "2022 - 2024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21 сәуірдегі № 14/145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"2022 - 2024 жылдарға арналған аудандық бюджет туралы" Қарақия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26316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аудандық бюджет тиісінше 1-қосымшасына сәйкес, оның ішінде 2022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12 017 511,7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10 501 619,7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 бойынша – 208 181,0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 түсетін түсімдер бойынша – 152 957,0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1 154 754,0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12 062 402,2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97 821,0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192 785,0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94 964,0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142 711,5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 (профицитін пайдалану) – 142 711,5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183 780,0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94 964,0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 пайдаланылатын қалдықтары – 53 895,5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2022 жылға арналған аудандық бюджеттен ауылдар мен ауылдық округтердің бюджеттеріне 518 323,8 мың теңге сомасында субвенция бөлінгені ескерілсін, оның ішінде: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45 255,5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46 310,2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91 082,3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63 901,9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146 326,4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61 572,0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63 875,5 мың теңге.".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резерві 8 000,0 мың теңге көлемінде бекітілсін.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 шешіміне 1-қосымша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10 501 619,7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9 972 351,5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