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1b90" w14:textId="8671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11 қаңтардағы № 12/122 шешімі.</w:t>
      </w:r>
    </w:p>
    <w:p>
      <w:pPr>
        <w:spacing w:after="0"/>
        <w:ind w:left="0"/>
        <w:jc w:val="both"/>
      </w:pPr>
      <w:bookmarkStart w:name="z0"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9-1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2021 жылғы 29 желтоқсандағы </w:t>
      </w:r>
      <w:r>
        <w:rPr>
          <w:rFonts w:ascii="Times New Roman"/>
          <w:b w:val="false"/>
          <w:i w:val="false"/>
          <w:color w:val="000000"/>
          <w:sz w:val="28"/>
        </w:rPr>
        <w:t>№11/118</w:t>
      </w:r>
      <w:r>
        <w:rPr>
          <w:rFonts w:ascii="Times New Roman"/>
          <w:b w:val="false"/>
          <w:i w:val="false"/>
          <w:color w:val="000000"/>
          <w:sz w:val="28"/>
        </w:rPr>
        <w:t xml:space="preserve"> "2022-2024 жылдарға арналған аудандық бюджет туралы" (нормативтік құқықтық актілерді мемлекеттік тіркеу Тізілімінде № 26316 болып тіркелген) шешіміне сәйкес,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2022-2024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2022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779 377,8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197 662,0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3 184,0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w:t>
      </w:r>
    </w:p>
    <w:bookmarkEnd w:id="5"/>
    <w:bookmarkStart w:name="z9" w:id="6"/>
    <w:p>
      <w:pPr>
        <w:spacing w:after="0"/>
        <w:ind w:left="0"/>
        <w:jc w:val="both"/>
      </w:pPr>
      <w:r>
        <w:rPr>
          <w:rFonts w:ascii="Times New Roman"/>
          <w:b w:val="false"/>
          <w:i w:val="false"/>
          <w:color w:val="000000"/>
          <w:sz w:val="28"/>
        </w:rPr>
        <w:t>
      түсетін түсімдер бойынша – 0 теңге;</w:t>
      </w:r>
    </w:p>
    <w:bookmarkEnd w:id="6"/>
    <w:bookmarkStart w:name="z10" w:id="7"/>
    <w:p>
      <w:pPr>
        <w:spacing w:after="0"/>
        <w:ind w:left="0"/>
        <w:jc w:val="both"/>
      </w:pPr>
      <w:r>
        <w:rPr>
          <w:rFonts w:ascii="Times New Roman"/>
          <w:b w:val="false"/>
          <w:i w:val="false"/>
          <w:color w:val="000000"/>
          <w:sz w:val="28"/>
        </w:rPr>
        <w:t>
      трансферттердің түсімдері бойынша – 578 531,8 мың теңге;</w:t>
      </w:r>
    </w:p>
    <w:bookmarkEnd w:id="7"/>
    <w:bookmarkStart w:name="z11" w:id="8"/>
    <w:p>
      <w:pPr>
        <w:spacing w:after="0"/>
        <w:ind w:left="0"/>
        <w:jc w:val="both"/>
      </w:pPr>
      <w:r>
        <w:rPr>
          <w:rFonts w:ascii="Times New Roman"/>
          <w:b w:val="false"/>
          <w:i w:val="false"/>
          <w:color w:val="000000"/>
          <w:sz w:val="28"/>
        </w:rPr>
        <w:t>
      2) шығындар – 785 690,0 мың теңге;</w:t>
      </w:r>
    </w:p>
    <w:bookmarkEnd w:id="8"/>
    <w:bookmarkStart w:name="z12" w:id="9"/>
    <w:p>
      <w:pPr>
        <w:spacing w:after="0"/>
        <w:ind w:left="0"/>
        <w:jc w:val="both"/>
      </w:pPr>
      <w:r>
        <w:rPr>
          <w:rFonts w:ascii="Times New Roman"/>
          <w:b w:val="false"/>
          <w:i w:val="false"/>
          <w:color w:val="000000"/>
          <w:sz w:val="28"/>
        </w:rPr>
        <w:t>
      3) таза бюджеттік кредиттеу – 0 теңге;</w:t>
      </w:r>
    </w:p>
    <w:bookmarkEnd w:id="9"/>
    <w:bookmarkStart w:name="z13" w:id="10"/>
    <w:p>
      <w:pPr>
        <w:spacing w:after="0"/>
        <w:ind w:left="0"/>
        <w:jc w:val="both"/>
      </w:pPr>
      <w:r>
        <w:rPr>
          <w:rFonts w:ascii="Times New Roman"/>
          <w:b w:val="false"/>
          <w:i w:val="false"/>
          <w:color w:val="000000"/>
          <w:sz w:val="28"/>
        </w:rPr>
        <w:t>
      бюджеттік кредиттер – 0 теңге;</w:t>
      </w:r>
    </w:p>
    <w:bookmarkEnd w:id="10"/>
    <w:bookmarkStart w:name="z14" w:id="11"/>
    <w:p>
      <w:pPr>
        <w:spacing w:after="0"/>
        <w:ind w:left="0"/>
        <w:jc w:val="both"/>
      </w:pPr>
      <w:r>
        <w:rPr>
          <w:rFonts w:ascii="Times New Roman"/>
          <w:b w:val="false"/>
          <w:i w:val="false"/>
          <w:color w:val="000000"/>
          <w:sz w:val="28"/>
        </w:rPr>
        <w:t>
      бюджеттік кредиттерді өтеу – 0 теңге;</w:t>
      </w:r>
    </w:p>
    <w:bookmarkEnd w:id="11"/>
    <w:bookmarkStart w:name="z15" w:id="12"/>
    <w:p>
      <w:pPr>
        <w:spacing w:after="0"/>
        <w:ind w:left="0"/>
        <w:jc w:val="both"/>
      </w:pPr>
      <w:r>
        <w:rPr>
          <w:rFonts w:ascii="Times New Roman"/>
          <w:b w:val="false"/>
          <w:i w:val="false"/>
          <w:color w:val="000000"/>
          <w:sz w:val="28"/>
        </w:rPr>
        <w:t xml:space="preserve">
      4) қаржы активтерімен операциялар </w:t>
      </w:r>
    </w:p>
    <w:bookmarkEnd w:id="12"/>
    <w:bookmarkStart w:name="z16" w:id="13"/>
    <w:p>
      <w:pPr>
        <w:spacing w:after="0"/>
        <w:ind w:left="0"/>
        <w:jc w:val="both"/>
      </w:pPr>
      <w:r>
        <w:rPr>
          <w:rFonts w:ascii="Times New Roman"/>
          <w:b w:val="false"/>
          <w:i w:val="false"/>
          <w:color w:val="000000"/>
          <w:sz w:val="28"/>
        </w:rPr>
        <w:t>
      бойынша сальдо – 0 теңге;</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xml:space="preserve">
      мемлекеттің қаржы активтерін сатудан </w:t>
      </w:r>
    </w:p>
    <w:bookmarkEnd w:id="15"/>
    <w:p>
      <w:pPr>
        <w:spacing w:after="0"/>
        <w:ind w:left="0"/>
        <w:jc w:val="both"/>
      </w:pPr>
      <w:r>
        <w:rPr>
          <w:rFonts w:ascii="Times New Roman"/>
          <w:b w:val="false"/>
          <w:i w:val="false"/>
          <w:color w:val="000000"/>
          <w:sz w:val="28"/>
        </w:rPr>
        <w:t>
      түсетін түсімдер – 0 теңге;</w:t>
      </w:r>
    </w:p>
    <w:p>
      <w:pPr>
        <w:spacing w:after="0"/>
        <w:ind w:left="0"/>
        <w:jc w:val="both"/>
      </w:pPr>
      <w:r>
        <w:rPr>
          <w:rFonts w:ascii="Times New Roman"/>
          <w:b w:val="false"/>
          <w:i w:val="false"/>
          <w:color w:val="000000"/>
          <w:sz w:val="28"/>
        </w:rPr>
        <w:t>
      5) бюджет тапшылығы (профициті) – -6 312,2 мың теңге;</w:t>
      </w:r>
    </w:p>
    <w:bookmarkStart w:name="z21" w:id="16"/>
    <w:p>
      <w:pPr>
        <w:spacing w:after="0"/>
        <w:ind w:left="0"/>
        <w:jc w:val="both"/>
      </w:pPr>
      <w:r>
        <w:rPr>
          <w:rFonts w:ascii="Times New Roman"/>
          <w:b w:val="false"/>
          <w:i w:val="false"/>
          <w:color w:val="000000"/>
          <w:sz w:val="28"/>
        </w:rPr>
        <w:t xml:space="preserve">
      6) бюджет тапшылығын қаржыландыру </w:t>
      </w:r>
    </w:p>
    <w:bookmarkEnd w:id="16"/>
    <w:bookmarkStart w:name="z22" w:id="17"/>
    <w:p>
      <w:pPr>
        <w:spacing w:after="0"/>
        <w:ind w:left="0"/>
        <w:jc w:val="both"/>
      </w:pPr>
      <w:r>
        <w:rPr>
          <w:rFonts w:ascii="Times New Roman"/>
          <w:b w:val="false"/>
          <w:i w:val="false"/>
          <w:color w:val="000000"/>
          <w:sz w:val="28"/>
        </w:rPr>
        <w:t>
      (профицитін пайдалану) – 6 312,2 мың теңге;</w:t>
      </w:r>
    </w:p>
    <w:bookmarkEnd w:id="17"/>
    <w:bookmarkStart w:name="z23" w:id="18"/>
    <w:p>
      <w:pPr>
        <w:spacing w:after="0"/>
        <w:ind w:left="0"/>
        <w:jc w:val="both"/>
      </w:pPr>
      <w:r>
        <w:rPr>
          <w:rFonts w:ascii="Times New Roman"/>
          <w:b w:val="false"/>
          <w:i w:val="false"/>
          <w:color w:val="000000"/>
          <w:sz w:val="28"/>
        </w:rPr>
        <w:t>
      қарыздар түсімі – 0 теңге;</w:t>
      </w:r>
    </w:p>
    <w:bookmarkEnd w:id="18"/>
    <w:bookmarkStart w:name="z24" w:id="19"/>
    <w:p>
      <w:pPr>
        <w:spacing w:after="0"/>
        <w:ind w:left="0"/>
        <w:jc w:val="both"/>
      </w:pPr>
      <w:r>
        <w:rPr>
          <w:rFonts w:ascii="Times New Roman"/>
          <w:b w:val="false"/>
          <w:i w:val="false"/>
          <w:color w:val="000000"/>
          <w:sz w:val="28"/>
        </w:rPr>
        <w:t>
      қарыздарды өтеу – 0 теңге;</w:t>
      </w:r>
    </w:p>
    <w:bookmarkEnd w:id="19"/>
    <w:bookmarkStart w:name="z25" w:id="20"/>
    <w:p>
      <w:pPr>
        <w:spacing w:after="0"/>
        <w:ind w:left="0"/>
        <w:jc w:val="both"/>
      </w:pPr>
      <w:r>
        <w:rPr>
          <w:rFonts w:ascii="Times New Roman"/>
          <w:b w:val="false"/>
          <w:i w:val="false"/>
          <w:color w:val="000000"/>
          <w:sz w:val="28"/>
        </w:rPr>
        <w:t>
      бюджет қаражатының</w:t>
      </w:r>
    </w:p>
    <w:bookmarkEnd w:id="20"/>
    <w:p>
      <w:pPr>
        <w:spacing w:after="0"/>
        <w:ind w:left="0"/>
        <w:jc w:val="both"/>
      </w:pPr>
      <w:r>
        <w:rPr>
          <w:rFonts w:ascii="Times New Roman"/>
          <w:b w:val="false"/>
          <w:i w:val="false"/>
          <w:color w:val="000000"/>
          <w:sz w:val="28"/>
        </w:rPr>
        <w:t>
      пайдаланылатын қалдықтары – 6 312,2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28.11.2022 </w:t>
      </w:r>
      <w:r>
        <w:rPr>
          <w:rFonts w:ascii="Times New Roman"/>
          <w:b w:val="false"/>
          <w:i w:val="false"/>
          <w:color w:val="000000"/>
          <w:sz w:val="28"/>
        </w:rPr>
        <w:t>№ 20/195</w:t>
      </w:r>
      <w:r>
        <w:rPr>
          <w:rFonts w:ascii="Times New Roman"/>
          <w:b w:val="false"/>
          <w:i w:val="false"/>
          <w:color w:val="ff0000"/>
          <w:sz w:val="28"/>
        </w:rPr>
        <w:t xml:space="preserve"> (01.01.2022 бастап қолданысқа енгізіледі) шешімімен. </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2022 жылға арналған аудандық бюджеттен ауылдар мен ауылдық округтердің бюджеттеріне 560 012,8 мың теңге сомасында субвенция бөлінгені ескерілсін, оның ішінде: </w:t>
      </w:r>
    </w:p>
    <w:bookmarkEnd w:id="21"/>
    <w:bookmarkStart w:name="z29" w:id="22"/>
    <w:p>
      <w:pPr>
        <w:spacing w:after="0"/>
        <w:ind w:left="0"/>
        <w:jc w:val="both"/>
      </w:pPr>
      <w:r>
        <w:rPr>
          <w:rFonts w:ascii="Times New Roman"/>
          <w:b w:val="false"/>
          <w:i w:val="false"/>
          <w:color w:val="000000"/>
          <w:sz w:val="28"/>
        </w:rPr>
        <w:t>
      Болашақ ауылдық округі – 40 185,5 мың теңге;</w:t>
      </w:r>
    </w:p>
    <w:bookmarkEnd w:id="22"/>
    <w:bookmarkStart w:name="z30" w:id="23"/>
    <w:p>
      <w:pPr>
        <w:spacing w:after="0"/>
        <w:ind w:left="0"/>
        <w:jc w:val="both"/>
      </w:pPr>
      <w:r>
        <w:rPr>
          <w:rFonts w:ascii="Times New Roman"/>
          <w:b w:val="false"/>
          <w:i w:val="false"/>
          <w:color w:val="000000"/>
          <w:sz w:val="28"/>
        </w:rPr>
        <w:t>
      Бостан ауылдық округі – 54 432,2 мың теңге;</w:t>
      </w:r>
    </w:p>
    <w:bookmarkEnd w:id="23"/>
    <w:bookmarkStart w:name="z31" w:id="24"/>
    <w:p>
      <w:pPr>
        <w:spacing w:after="0"/>
        <w:ind w:left="0"/>
        <w:jc w:val="both"/>
      </w:pPr>
      <w:r>
        <w:rPr>
          <w:rFonts w:ascii="Times New Roman"/>
          <w:b w:val="false"/>
          <w:i w:val="false"/>
          <w:color w:val="000000"/>
          <w:sz w:val="28"/>
        </w:rPr>
        <w:t>
      Жетібай ауылы – 88 253,3 мың теңге;</w:t>
      </w:r>
    </w:p>
    <w:bookmarkEnd w:id="24"/>
    <w:bookmarkStart w:name="z32" w:id="25"/>
    <w:p>
      <w:pPr>
        <w:spacing w:after="0"/>
        <w:ind w:left="0"/>
        <w:jc w:val="both"/>
      </w:pPr>
      <w:r>
        <w:rPr>
          <w:rFonts w:ascii="Times New Roman"/>
          <w:b w:val="false"/>
          <w:i w:val="false"/>
          <w:color w:val="000000"/>
          <w:sz w:val="28"/>
        </w:rPr>
        <w:t>
      Құланды ауылдық округі – 69 400,9 мың теңге;</w:t>
      </w:r>
    </w:p>
    <w:bookmarkEnd w:id="25"/>
    <w:bookmarkStart w:name="z33" w:id="26"/>
    <w:p>
      <w:pPr>
        <w:spacing w:after="0"/>
        <w:ind w:left="0"/>
        <w:jc w:val="both"/>
      </w:pPr>
      <w:r>
        <w:rPr>
          <w:rFonts w:ascii="Times New Roman"/>
          <w:b w:val="false"/>
          <w:i w:val="false"/>
          <w:color w:val="000000"/>
          <w:sz w:val="28"/>
        </w:rPr>
        <w:t>
      Құрық ауылы – 164 910,4 мың теңге;</w:t>
      </w:r>
    </w:p>
    <w:bookmarkEnd w:id="26"/>
    <w:bookmarkStart w:name="z34" w:id="27"/>
    <w:p>
      <w:pPr>
        <w:spacing w:after="0"/>
        <w:ind w:left="0"/>
        <w:jc w:val="both"/>
      </w:pPr>
      <w:r>
        <w:rPr>
          <w:rFonts w:ascii="Times New Roman"/>
          <w:b w:val="false"/>
          <w:i w:val="false"/>
          <w:color w:val="000000"/>
          <w:sz w:val="28"/>
        </w:rPr>
        <w:t>
      Мұнайшы ауылы – 75 041,0 мың теңге;</w:t>
      </w:r>
    </w:p>
    <w:bookmarkEnd w:id="27"/>
    <w:p>
      <w:pPr>
        <w:spacing w:after="0"/>
        <w:ind w:left="0"/>
        <w:jc w:val="both"/>
      </w:pPr>
      <w:r>
        <w:rPr>
          <w:rFonts w:ascii="Times New Roman"/>
          <w:b w:val="false"/>
          <w:i w:val="false"/>
          <w:color w:val="000000"/>
          <w:sz w:val="28"/>
        </w:rPr>
        <w:t>
      Сенек ауылы – 67 789,5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Қарақия аудандық мәслихатының 28.11.2022 </w:t>
      </w:r>
      <w:r>
        <w:rPr>
          <w:rFonts w:ascii="Times New Roman"/>
          <w:b w:val="false"/>
          <w:i w:val="false"/>
          <w:color w:val="000000"/>
          <w:sz w:val="28"/>
        </w:rPr>
        <w:t>№ 20/195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9"/>
    <w:p>
      <w:pPr>
        <w:spacing w:after="0"/>
        <w:ind w:left="0"/>
        <w:jc w:val="left"/>
      </w:pPr>
      <w:r>
        <w:rPr>
          <w:rFonts w:ascii="Times New Roman"/>
          <w:b/>
          <w:i w:val="false"/>
          <w:color w:val="000000"/>
        </w:rPr>
        <w:t xml:space="preserve"> 2022 жылға арналған Болашақ ауылдық округінің бюджеті </w:t>
      </w:r>
    </w:p>
    <w:bookmarkEnd w:id="29"/>
    <w:p>
      <w:pPr>
        <w:spacing w:after="0"/>
        <w:ind w:left="0"/>
        <w:jc w:val="both"/>
      </w:pPr>
      <w:r>
        <w:rPr>
          <w:rFonts w:ascii="Times New Roman"/>
          <w:b w:val="false"/>
          <w:i w:val="false"/>
          <w:color w:val="ff0000"/>
          <w:sz w:val="28"/>
        </w:rPr>
        <w:t xml:space="preserve">
      Ескерту. 1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Санаты</w:t>
            </w:r>
          </w:p>
          <w:bookmarkEnd w:id="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1"/>
    <w:p>
      <w:pPr>
        <w:spacing w:after="0"/>
        <w:ind w:left="0"/>
        <w:jc w:val="left"/>
      </w:pPr>
      <w:r>
        <w:rPr>
          <w:rFonts w:ascii="Times New Roman"/>
          <w:b/>
          <w:i w:val="false"/>
          <w:color w:val="000000"/>
        </w:rPr>
        <w:t xml:space="preserve"> 2022 жылға арналған Бостан ауылдық округінің бюджеті </w:t>
      </w:r>
    </w:p>
    <w:bookmarkEnd w:id="31"/>
    <w:p>
      <w:pPr>
        <w:spacing w:after="0"/>
        <w:ind w:left="0"/>
        <w:jc w:val="both"/>
      </w:pPr>
      <w:r>
        <w:rPr>
          <w:rFonts w:ascii="Times New Roman"/>
          <w:b w:val="false"/>
          <w:i w:val="false"/>
          <w:color w:val="ff0000"/>
          <w:sz w:val="28"/>
        </w:rPr>
        <w:t xml:space="preserve">
      Ескерту. 2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Санаты</w:t>
            </w:r>
          </w:p>
          <w:bookmarkEnd w:id="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3"/>
    <w:p>
      <w:pPr>
        <w:spacing w:after="0"/>
        <w:ind w:left="0"/>
        <w:jc w:val="left"/>
      </w:pPr>
      <w:r>
        <w:rPr>
          <w:rFonts w:ascii="Times New Roman"/>
          <w:b/>
          <w:i w:val="false"/>
          <w:color w:val="000000"/>
        </w:rPr>
        <w:t xml:space="preserve"> 2022 жылға арналған Жетібай ауылының бюджеті </w:t>
      </w:r>
    </w:p>
    <w:bookmarkEnd w:id="33"/>
    <w:p>
      <w:pPr>
        <w:spacing w:after="0"/>
        <w:ind w:left="0"/>
        <w:jc w:val="both"/>
      </w:pPr>
      <w:r>
        <w:rPr>
          <w:rFonts w:ascii="Times New Roman"/>
          <w:b w:val="false"/>
          <w:i w:val="false"/>
          <w:color w:val="ff0000"/>
          <w:sz w:val="28"/>
        </w:rPr>
        <w:t xml:space="preserve">
      Ескерту. 3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Санаты</w:t>
            </w:r>
          </w:p>
          <w:bookmarkEnd w:id="3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жылға арналған Құланды ауылдық округінің бюджеті </w:t>
      </w:r>
    </w:p>
    <w:p>
      <w:pPr>
        <w:spacing w:after="0"/>
        <w:ind w:left="0"/>
        <w:jc w:val="both"/>
      </w:pPr>
      <w:r>
        <w:rPr>
          <w:rFonts w:ascii="Times New Roman"/>
          <w:b w:val="false"/>
          <w:i w:val="false"/>
          <w:color w:val="ff0000"/>
          <w:sz w:val="28"/>
        </w:rPr>
        <w:t xml:space="preserve">
      Ескерту. 4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2022 жылғы 11 қаңтардағы № 12/122 шешімімен бекітілген 5-қосымша</w:t>
            </w:r>
          </w:p>
        </w:tc>
      </w:tr>
    </w:tbl>
    <w:p>
      <w:pPr>
        <w:spacing w:after="0"/>
        <w:ind w:left="0"/>
        <w:jc w:val="left"/>
      </w:pPr>
      <w:r>
        <w:rPr>
          <w:rFonts w:ascii="Times New Roman"/>
          <w:b/>
          <w:i w:val="false"/>
          <w:color w:val="000000"/>
        </w:rPr>
        <w:t xml:space="preserve"> 2022 жылға арналған Құрық ауылының бюджеті </w:t>
      </w:r>
    </w:p>
    <w:p>
      <w:pPr>
        <w:spacing w:after="0"/>
        <w:ind w:left="0"/>
        <w:jc w:val="both"/>
      </w:pPr>
      <w:r>
        <w:rPr>
          <w:rFonts w:ascii="Times New Roman"/>
          <w:b w:val="false"/>
          <w:i w:val="false"/>
          <w:color w:val="ff0000"/>
          <w:sz w:val="28"/>
        </w:rPr>
        <w:t xml:space="preserve">
      Ескерту. 5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2022 жылға арналған Мұнайшы ауылының бюджеті </w:t>
      </w:r>
    </w:p>
    <w:p>
      <w:pPr>
        <w:spacing w:after="0"/>
        <w:ind w:left="0"/>
        <w:jc w:val="both"/>
      </w:pPr>
      <w:r>
        <w:rPr>
          <w:rFonts w:ascii="Times New Roman"/>
          <w:b w:val="false"/>
          <w:i w:val="false"/>
          <w:color w:val="ff0000"/>
          <w:sz w:val="28"/>
        </w:rPr>
        <w:t xml:space="preserve">
      Ескерту. 6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12/122 шешімімен 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2022 жылға арналған Сенек ауылының бюджеті </w:t>
      </w:r>
    </w:p>
    <w:p>
      <w:pPr>
        <w:spacing w:after="0"/>
        <w:ind w:left="0"/>
        <w:jc w:val="both"/>
      </w:pPr>
      <w:r>
        <w:rPr>
          <w:rFonts w:ascii="Times New Roman"/>
          <w:b w:val="false"/>
          <w:i w:val="false"/>
          <w:color w:val="ff0000"/>
          <w:sz w:val="28"/>
        </w:rPr>
        <w:t xml:space="preserve">
      Ескерту. 7 қосымша жаңа редакцияда - Маңғыстау облысы Қарақия аудандық мәслихатының 28.11.2022 </w:t>
      </w:r>
      <w:r>
        <w:rPr>
          <w:rFonts w:ascii="Times New Roman"/>
          <w:b w:val="false"/>
          <w:i w:val="false"/>
          <w:color w:val="ff0000"/>
          <w:sz w:val="28"/>
        </w:rPr>
        <w:t>№ 20/195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68" w:id="35"/>
    <w:p>
      <w:pPr>
        <w:spacing w:after="0"/>
        <w:ind w:left="0"/>
        <w:jc w:val="left"/>
      </w:pPr>
      <w:r>
        <w:rPr>
          <w:rFonts w:ascii="Times New Roman"/>
          <w:b/>
          <w:i w:val="false"/>
          <w:color w:val="000000"/>
        </w:rPr>
        <w:t xml:space="preserve"> 2023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73" w:id="36"/>
    <w:p>
      <w:pPr>
        <w:spacing w:after="0"/>
        <w:ind w:left="0"/>
        <w:jc w:val="left"/>
      </w:pPr>
      <w:r>
        <w:rPr>
          <w:rFonts w:ascii="Times New Roman"/>
          <w:b/>
          <w:i w:val="false"/>
          <w:color w:val="000000"/>
        </w:rPr>
        <w:t xml:space="preserve"> 2023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78" w:id="37"/>
    <w:p>
      <w:pPr>
        <w:spacing w:after="0"/>
        <w:ind w:left="0"/>
        <w:jc w:val="left"/>
      </w:pPr>
      <w:r>
        <w:rPr>
          <w:rFonts w:ascii="Times New Roman"/>
          <w:b/>
          <w:i w:val="false"/>
          <w:color w:val="000000"/>
        </w:rPr>
        <w:t xml:space="preserve"> 2023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83" w:id="38"/>
    <w:p>
      <w:pPr>
        <w:spacing w:after="0"/>
        <w:ind w:left="0"/>
        <w:jc w:val="left"/>
      </w:pPr>
      <w:r>
        <w:rPr>
          <w:rFonts w:ascii="Times New Roman"/>
          <w:b/>
          <w:i w:val="false"/>
          <w:color w:val="000000"/>
        </w:rPr>
        <w:t xml:space="preserve"> 2023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88" w:id="39"/>
    <w:p>
      <w:pPr>
        <w:spacing w:after="0"/>
        <w:ind w:left="0"/>
        <w:jc w:val="left"/>
      </w:pPr>
      <w:r>
        <w:rPr>
          <w:rFonts w:ascii="Times New Roman"/>
          <w:b/>
          <w:i w:val="false"/>
          <w:color w:val="000000"/>
        </w:rPr>
        <w:t xml:space="preserve"> 2023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93" w:id="40"/>
    <w:p>
      <w:pPr>
        <w:spacing w:after="0"/>
        <w:ind w:left="0"/>
        <w:jc w:val="left"/>
      </w:pPr>
      <w:r>
        <w:rPr>
          <w:rFonts w:ascii="Times New Roman"/>
          <w:b/>
          <w:i w:val="false"/>
          <w:color w:val="000000"/>
        </w:rPr>
        <w:t xml:space="preserve"> 2023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98" w:id="41"/>
    <w:p>
      <w:pPr>
        <w:spacing w:after="0"/>
        <w:ind w:left="0"/>
        <w:jc w:val="left"/>
      </w:pPr>
      <w:r>
        <w:rPr>
          <w:rFonts w:ascii="Times New Roman"/>
          <w:b/>
          <w:i w:val="false"/>
          <w:color w:val="000000"/>
        </w:rPr>
        <w:t xml:space="preserve"> 2023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03" w:id="42"/>
    <w:p>
      <w:pPr>
        <w:spacing w:after="0"/>
        <w:ind w:left="0"/>
        <w:jc w:val="left"/>
      </w:pPr>
      <w:r>
        <w:rPr>
          <w:rFonts w:ascii="Times New Roman"/>
          <w:b/>
          <w:i w:val="false"/>
          <w:color w:val="000000"/>
        </w:rPr>
        <w:t xml:space="preserve"> 2024 жылға арналған Болашақ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08" w:id="43"/>
    <w:p>
      <w:pPr>
        <w:spacing w:after="0"/>
        <w:ind w:left="0"/>
        <w:jc w:val="left"/>
      </w:pPr>
      <w:r>
        <w:rPr>
          <w:rFonts w:ascii="Times New Roman"/>
          <w:b/>
          <w:i w:val="false"/>
          <w:color w:val="000000"/>
        </w:rPr>
        <w:t xml:space="preserve"> 2024 жылға арналған Бостан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13" w:id="44"/>
    <w:p>
      <w:pPr>
        <w:spacing w:after="0"/>
        <w:ind w:left="0"/>
        <w:jc w:val="left"/>
      </w:pPr>
      <w:r>
        <w:rPr>
          <w:rFonts w:ascii="Times New Roman"/>
          <w:b/>
          <w:i w:val="false"/>
          <w:color w:val="000000"/>
        </w:rPr>
        <w:t xml:space="preserve"> 2024 жылға арналған Жетібай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18" w:id="45"/>
    <w:p>
      <w:pPr>
        <w:spacing w:after="0"/>
        <w:ind w:left="0"/>
        <w:jc w:val="left"/>
      </w:pPr>
      <w:r>
        <w:rPr>
          <w:rFonts w:ascii="Times New Roman"/>
          <w:b/>
          <w:i w:val="false"/>
          <w:color w:val="000000"/>
        </w:rPr>
        <w:t xml:space="preserve"> 2024 жылға арналған Құланды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23" w:id="46"/>
    <w:p>
      <w:pPr>
        <w:spacing w:after="0"/>
        <w:ind w:left="0"/>
        <w:jc w:val="left"/>
      </w:pPr>
      <w:r>
        <w:rPr>
          <w:rFonts w:ascii="Times New Roman"/>
          <w:b/>
          <w:i w:val="false"/>
          <w:color w:val="000000"/>
        </w:rPr>
        <w:t xml:space="preserve"> 2024 жылға арналған Құрық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28" w:id="47"/>
    <w:p>
      <w:pPr>
        <w:spacing w:after="0"/>
        <w:ind w:left="0"/>
        <w:jc w:val="left"/>
      </w:pPr>
      <w:r>
        <w:rPr>
          <w:rFonts w:ascii="Times New Roman"/>
          <w:b/>
          <w:i w:val="false"/>
          <w:color w:val="000000"/>
        </w:rPr>
        <w:t xml:space="preserve"> 2024 жылға арналған Мұнайшы ауылының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33" w:id="48"/>
    <w:p>
      <w:pPr>
        <w:spacing w:after="0"/>
        <w:ind w:left="0"/>
        <w:jc w:val="left"/>
      </w:pPr>
      <w:r>
        <w:rPr>
          <w:rFonts w:ascii="Times New Roman"/>
          <w:b/>
          <w:i w:val="false"/>
          <w:color w:val="000000"/>
        </w:rPr>
        <w:t xml:space="preserve"> 2024 жылға арналған Сенек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