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36f" w14:textId="604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27 желтоқсандағы "2022-2024 жылдарға арналған аудандық бюджет туралы" № 17/2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қазандағы № 29/2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"2022-2024 жылдарға арналған аудандық бюджет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26169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22 899 877,5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3 374 279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19 383 466,5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23 697 529,9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-101 700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526 612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628 312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-695 952,4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- 695 952,4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770 837,3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637 174,4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562 289,5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шетелдік азаматтар табыстарынан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актифтерді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