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52d1" w14:textId="7cc5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27 желтоқсандағы "2022-2024 жылдарға арналған аудандық бюджет туралы" № 17/2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3 тамыздағы № 25/2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"2022-2024 жылдарға арналған аудандық бюджет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26169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22 819 117,5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3 273 564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121 759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19 401 794,5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23 616 769,9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-101 700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526 612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628 312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-695 952,4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- 695 952,4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770 837,3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637 174,4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562 289,5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"03"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шетелдік азаматтар табыстарынан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актифтерді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