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84b4" w14:textId="6c88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27 желтоқсандағы "2022-2024 жылдарға арналған аудандық бюджет туралы" № 17/2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25 наурыздағы № 20/4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"2022-2024 жылдарға арналған аудандық бюджет туралы" 2021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26169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20 045 236,4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2 073 564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121 759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17 827 913,4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20 598 663,5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-101 700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526 612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628 312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-451 727,1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- 451 727,1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526 612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628 312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553 427,1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актифтерді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қйын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ортаны,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актитверін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(профицитті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