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524a" w14:textId="b505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аудандық мәслихатының 2021 жылғы 28 желтоқсандағы "2022–2024 жылдарға арналған аудандық бюджет туралы" № 107 шешіміне өзгерістер енгізу туралы" Сырдария аудандық мәслихатының 2022 жылғы 25 шілдедегі №149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2022 жылғы 25 шілдедегі № 149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аудандық мәслихатының 2021 жылғы 28 желтоқсандағы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12923344,7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5200141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7691807,7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13362310,1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119879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248103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128224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- 558844,4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558844,4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260967,7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129150,7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427027,4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7691807,7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7682816,8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13362310,1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ішкі саясат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