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369" w14:textId="e65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28 желтоқсандағы "2022–2024 жылдарға арналған аудандық бюджет туралы" № 107 шешіміне өзгерістер енгізу туралы" Сырдария аудандық мәслихатының 2022 жылғы 26 сәуірдегі № 135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26 сәуірдегі № 135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28 желтоқсандағы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11968779,4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5200141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6737242,4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12395806,8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248103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128224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- 546906,4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546906,4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248103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128224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427027,4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