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5966" w14:textId="9eb5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2022 жылғы 18 қарашадағы № 812 қаулысы.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Қылмыстық-атқару кодексінің 18-бабы 1-тармағы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"Халықты жұмыспен қамту туралы" Заңының 9-бабы 7), 8), 9) тармақшаларына, Қазақстан Республикасының "Құқықтық актілер туралы" Заңының 46-бабы 2-тармағы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13898 болып тіркелген) сәйкес,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Ұйым жұмысшыларының тізімдік санынан екі пайыз мөлшерінде бас бостандығынан айыру орындарынан босатылған адамдарды жұмысқа орналастыру үшін 2023 жылға арналған жұмыс орындарына </w:t>
      </w:r>
      <w:r>
        <w:rPr>
          <w:rFonts w:ascii="Times New Roman"/>
          <w:b w:val="false"/>
          <w:i w:val="false"/>
          <w:color w:val="000000"/>
          <w:sz w:val="28"/>
        </w:rPr>
        <w:t>квота</w:t>
      </w:r>
      <w:r>
        <w:rPr>
          <w:rFonts w:ascii="Times New Roman"/>
          <w:b w:val="false"/>
          <w:i w:val="false"/>
          <w:color w:val="000000"/>
          <w:sz w:val="28"/>
        </w:rPr>
        <w:t xml:space="preserve">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Ұйым жұмысшыларының тізімдік санынан екі пайыз мөлшерінде пробация қызметінің есебінде тұрған адамдарды жұмысқа орналастыру үшін 2023 жылға арналған жұмыс орындарына </w:t>
      </w:r>
      <w:r>
        <w:rPr>
          <w:rFonts w:ascii="Times New Roman"/>
          <w:b w:val="false"/>
          <w:i w:val="false"/>
          <w:color w:val="000000"/>
          <w:sz w:val="28"/>
        </w:rPr>
        <w:t>квота</w:t>
      </w:r>
      <w:r>
        <w:rPr>
          <w:rFonts w:ascii="Times New Roman"/>
          <w:b w:val="false"/>
          <w:i w:val="false"/>
          <w:color w:val="000000"/>
          <w:sz w:val="28"/>
        </w:rPr>
        <w:t xml:space="preserve">, осы қаулының </w:t>
      </w:r>
      <w:r>
        <w:rPr>
          <w:rFonts w:ascii="Times New Roman"/>
          <w:b w:val="false"/>
          <w:i w:val="false"/>
          <w:color w:val="000000"/>
          <w:sz w:val="28"/>
        </w:rPr>
        <w:t>№ 2 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xml:space="preserve">
      3. Ұйым жұмысшыларының тізімдік санынан бір пайыз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2023 жылға арналған жұмыс орындарына </w:t>
      </w:r>
      <w:r>
        <w:rPr>
          <w:rFonts w:ascii="Times New Roman"/>
          <w:b w:val="false"/>
          <w:i w:val="false"/>
          <w:color w:val="000000"/>
          <w:sz w:val="28"/>
        </w:rPr>
        <w:t>квота</w:t>
      </w:r>
      <w:r>
        <w:rPr>
          <w:rFonts w:ascii="Times New Roman"/>
          <w:b w:val="false"/>
          <w:i w:val="false"/>
          <w:color w:val="000000"/>
          <w:sz w:val="28"/>
        </w:rPr>
        <w:t xml:space="preserve"> осы қаулының №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белгіленсін.</w:t>
      </w:r>
    </w:p>
    <w:bookmarkEnd w:id="3"/>
    <w:bookmarkStart w:name="z8" w:id="4"/>
    <w:p>
      <w:pPr>
        <w:spacing w:after="0"/>
        <w:ind w:left="0"/>
        <w:jc w:val="both"/>
      </w:pPr>
      <w:r>
        <w:rPr>
          <w:rFonts w:ascii="Times New Roman"/>
          <w:b w:val="false"/>
          <w:i w:val="false"/>
          <w:color w:val="000000"/>
          <w:sz w:val="28"/>
        </w:rPr>
        <w:t>
      4. "Жаңақорған ауданының жұмыспен қамту, әлеуметтік бағдарламалар және азаматтық хал актілерін тіркеу бөлімі" коммуналдық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жіберуін;</w:t>
      </w:r>
    </w:p>
    <w:bookmarkEnd w:id="5"/>
    <w:bookmarkStart w:name="z10" w:id="6"/>
    <w:p>
      <w:pPr>
        <w:spacing w:after="0"/>
        <w:ind w:left="0"/>
        <w:jc w:val="both"/>
      </w:pPr>
      <w:r>
        <w:rPr>
          <w:rFonts w:ascii="Times New Roman"/>
          <w:b w:val="false"/>
          <w:i w:val="false"/>
          <w:color w:val="000000"/>
          <w:sz w:val="28"/>
        </w:rPr>
        <w:t>
      2) осы қаулыны ресми жарияланғанынан кейін аудан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5. Осы қаулының орындалуын бақылау аудан әкімінің осы салаға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812 қаулысына</w:t>
            </w:r>
            <w:r>
              <w:br/>
            </w:r>
            <w:r>
              <w:rPr>
                <w:rFonts w:ascii="Times New Roman"/>
                <w:b w:val="false"/>
                <w:i w:val="false"/>
                <w:color w:val="000000"/>
                <w:sz w:val="20"/>
              </w:rPr>
              <w:t>№ 1 қосымша</w:t>
            </w:r>
          </w:p>
        </w:tc>
      </w:tr>
    </w:tbl>
    <w:bookmarkStart w:name="z15" w:id="9"/>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2023 жылға арналған жұмыс орындарының квотасы белгіленетін ұйымдардың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мөлшері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812 қаулысына № 2 қосымша</w:t>
            </w:r>
          </w:p>
        </w:tc>
      </w:tr>
    </w:tbl>
    <w:bookmarkStart w:name="z17" w:id="10"/>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2023 жылға арналған жұмыс орындарының квотасы белгіленетін ұйымдардың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xml:space="preserve">
Квота мөлшері </w:t>
            </w:r>
          </w:p>
          <w:bookmarkEnd w:id="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"Әділет-Д"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 дара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"Бекжігіт-1"шаруа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"Даму-М"шаруа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812 қаулысына № 3 қосымша</w:t>
            </w:r>
          </w:p>
        </w:tc>
      </w:tr>
    </w:tbl>
    <w:bookmarkStart w:name="z20" w:id="12"/>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2023 жылға арналған жұмыс орындарының квотасы белгіленетін ұйымдардың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Н. Илялетдинов атындағы № 169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