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f474" w14:textId="2b4f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Жаңаталап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2024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86 506,8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83 587,8мың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86 871,7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89,5 мың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Жаңаталап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1-қосымша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округінің бюджеті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округінің бюджеті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4-қосымша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 бюджетінің секвестрлеуге жатпайтын бюджеттік бағдарламаның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