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d9d0" w14:textId="658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Аламесек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102 680,8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2 813,8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99 867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104 566,4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-1885,6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1885,6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4,7 мың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Аламесек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Аламесек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