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06b" w14:textId="18d9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Көларық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92587,2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300,2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347шешіміне 4-қосымша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округі әкімінің аппараты" КММ-сіне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Әзілхан Ишан көшесіне (0,53 км)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ауылының Б.Машенов (0,5 км) көшесіне орташа жол жөндеу жұмыстарына (қиыршық тас)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КМҚК ғимараттарының шатырын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5-қосымша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Көларық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