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f0c9" w14:textId="8bff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190 "2022-2024 жылдарға арналған Бозкөл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22 қарашадағы № 310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Бозкөл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163385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Бозкөл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68056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66420мың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68177,5мың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121,5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Бозкөл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Бозкөл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Бозкөл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ауылындағы аяқ су насосына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ауылына 1 дана әмбебап өрт сөндіру прицепін (УПП-3)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ауылы, А. Мамытов көшесіне түнгі жарық шамдарын орнату жұмыстарына (2,4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