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394" w14:textId="65b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2018 жылғы 13 наурыздағы №139 "Арал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28 қыркүйектегі № 307 шешімі. Күші жойылды - Қызылорда облысы Арал аудандық мәслихатының 2023 жылғы 12 мамырдағы № 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"Арал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(нормативтік құқықтық актілердің мемлекеттік тіркеу Тізілімінде № 6222 болып тіркелген)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"Арал аудандық мәслихат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