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a936" w14:textId="3bea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183 "2022-2024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252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Арал қаласының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320 890,0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–74 139,0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–11 230,0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–199 551,0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340 121,8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- 19 231,8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19 231,8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