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9c75" w14:textId="c599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бюжеттік кредит түрінде әлеуметтік қолдау шараларын 2023 жылы ұсыну туралы</w:t>
      </w:r>
    </w:p>
    <w:p>
      <w:pPr>
        <w:spacing w:after="0"/>
        <w:ind w:left="0"/>
        <w:jc w:val="both"/>
      </w:pPr>
      <w:r>
        <w:rPr>
          <w:rFonts w:ascii="Times New Roman"/>
          <w:b w:val="false"/>
          <w:i w:val="false"/>
          <w:color w:val="000000"/>
          <w:sz w:val="28"/>
        </w:rPr>
        <w:t>Қарағанды облысы Шет аудандық мәслихатының 2022 жылғы 22 желтоқсандағы № 19/199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Республиқасының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№9946 болып тіркелген), Шет аудандық мәслихаты ШЕШТІ:</w:t>
      </w:r>
    </w:p>
    <w:bookmarkEnd w:id="0"/>
    <w:bookmarkStart w:name="z5" w:id="1"/>
    <w:p>
      <w:pPr>
        <w:spacing w:after="0"/>
        <w:ind w:left="0"/>
        <w:jc w:val="both"/>
      </w:pPr>
      <w:r>
        <w:rPr>
          <w:rFonts w:ascii="Times New Roman"/>
          <w:b w:val="false"/>
          <w:i w:val="false"/>
          <w:color w:val="000000"/>
          <w:sz w:val="28"/>
        </w:rPr>
        <w:t>
      1. Шет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үшін бюджеттік кредит түрінде әлеуметтік қолдау шаралары 2023 жылы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