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0857" w14:textId="6b80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Родников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23 желтоқсандағы № 340 шешімі. Күші жойылды - Қарағанды облысы Осакаров аудандық мәслихатының 2023 жылғы 17 қарашадағы № 13/131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Родников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Родников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Родников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Родников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Родников ауылдық округінің Родниковское ауылы, Қарасу ауылы (бұдан әрі - Родников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Родников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Родников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Родников ауылдық округінің әкімі (бұдан әрі- Родников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Родников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Родников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Родников ауылдық округінің аумағындағы көшеден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Родников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Родников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Родников ауылдық округінің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Родников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Родников ауылдық округінің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округінің, Родниковское ауылы, Қарасу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переулок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МолодҰжная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 хан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