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3f27" w14:textId="c323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Қызылорда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30 желтоқсандағы № 669-қа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Қызылорда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Қызылорда облысы бойынша департаментінің бастығы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8"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"Қазақстан Республикасы Ұлттық қауіпсіздік комитеті Шекара қызметінің Қызылорда облысы бойынша департаменті туралы ережені бекіту туралы" Қазақстан Республикасы Ұлттық қауіпсіздік комитеті Төрағасының орынбасары – Шекара қызметі директорының 2020 жылғы 10 сәуірдегі № 250-қа </w:t>
      </w:r>
      <w:r>
        <w:rPr>
          <w:rFonts w:ascii="Times New Roman"/>
          <w:b w:val="false"/>
          <w:i w:val="false"/>
          <w:color w:val="000000"/>
          <w:sz w:val="28"/>
        </w:rPr>
        <w:t>бұйрығы</w:t>
      </w:r>
      <w:r>
        <w:rPr>
          <w:rFonts w:ascii="Times New Roman"/>
          <w:b w:val="false"/>
          <w:i w:val="false"/>
          <w:color w:val="000000"/>
          <w:sz w:val="28"/>
        </w:rPr>
        <w:t xml:space="preserve"> күші жойылды деп танылсын.</w:t>
      </w:r>
    </w:p>
    <w:bookmarkEnd w:id="6"/>
    <w:bookmarkStart w:name="z11" w:id="7"/>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7"/>
    <w:bookmarkStart w:name="z12" w:id="8"/>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8"/>
    <w:bookmarkStart w:name="z13" w:id="9"/>
    <w:p>
      <w:pPr>
        <w:spacing w:after="0"/>
        <w:ind w:left="0"/>
        <w:jc w:val="both"/>
      </w:pPr>
      <w:r>
        <w:rPr>
          <w:rFonts w:ascii="Times New Roman"/>
          <w:b w:val="false"/>
          <w:i w:val="false"/>
          <w:color w:val="000000"/>
          <w:sz w:val="28"/>
        </w:rPr>
        <w:t>
      6. Осы бұйрықпен Қазақстан Республикасы Ұлттық қауіпсіздік комитеті Шекара қызметінің мүдделі тұлғаларының тиісті бөлігі таныстырылсын.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669-қа бұйрығымен</w:t>
            </w:r>
            <w:r>
              <w:br/>
            </w:r>
            <w:r>
              <w:rPr>
                <w:rFonts w:ascii="Times New Roman"/>
                <w:b w:val="false"/>
                <w:i w:val="false"/>
                <w:color w:val="000000"/>
                <w:sz w:val="20"/>
              </w:rPr>
              <w:t>бекітілді</w:t>
            </w:r>
          </w:p>
        </w:tc>
      </w:tr>
    </w:tbl>
    <w:bookmarkStart w:name="z16" w:id="10"/>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Қызылорда облысы бойынша департаменті туралы ереже</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Қызылорда облысы бойынша департаменті (бұдан әрі – Шекара қызметінің департаменті) Қазақстан Республикасы Мемлекеттік шекарасының тұтастығын және қол сұғылмаушылығын қамтамасыз ету, шекаралық кеңістікте заңдылық пен белгіленген тәртіпті ұстап тұру мақсатында,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жедел-аумақтық органы және аумақтық бөлімшесі болып табылады.</w:t>
      </w:r>
    </w:p>
    <w:bookmarkEnd w:id="12"/>
    <w:bookmarkStart w:name="z19" w:id="13"/>
    <w:p>
      <w:pPr>
        <w:spacing w:after="0"/>
        <w:ind w:left="0"/>
        <w:jc w:val="both"/>
      </w:pPr>
      <w:r>
        <w:rPr>
          <w:rFonts w:ascii="Times New Roman"/>
          <w:b w:val="false"/>
          <w:i w:val="false"/>
          <w:color w:val="000000"/>
          <w:sz w:val="28"/>
        </w:rPr>
        <w:t xml:space="preserve">
      2. Шекара қызметінің департаменті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13"/>
    <w:bookmarkStart w:name="z20" w:id="14"/>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1" w:id="15"/>
    <w:p>
      <w:pPr>
        <w:spacing w:after="0"/>
        <w:ind w:left="0"/>
        <w:jc w:val="both"/>
      </w:pPr>
      <w:r>
        <w:rPr>
          <w:rFonts w:ascii="Times New Roman"/>
          <w:b w:val="false"/>
          <w:i w:val="false"/>
          <w:color w:val="000000"/>
          <w:sz w:val="28"/>
        </w:rPr>
        <w:t>
      4. Шекара қызметінің департаменті азаматтық-құқықтық қатынастарға өз атынан түседі.</w:t>
      </w:r>
    </w:p>
    <w:bookmarkEnd w:id="15"/>
    <w:bookmarkStart w:name="z22" w:id="16"/>
    <w:p>
      <w:pPr>
        <w:spacing w:after="0"/>
        <w:ind w:left="0"/>
        <w:jc w:val="both"/>
      </w:pPr>
      <w:r>
        <w:rPr>
          <w:rFonts w:ascii="Times New Roman"/>
          <w:b w:val="false"/>
          <w:i w:val="false"/>
          <w:color w:val="000000"/>
          <w:sz w:val="28"/>
        </w:rPr>
        <w:t>
      5. Шекара қызметінің департаменті,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16"/>
    <w:bookmarkStart w:name="z23" w:id="17"/>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Қазақстан Республикасының заңнамасында белгіленген тәртіппен, Шекара қызметінің департаменті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4" w:id="18"/>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Қазақстан Республикасының заңнамасына сәйкес бекітіледі.</w:t>
      </w:r>
    </w:p>
    <w:bookmarkEnd w:id="18"/>
    <w:bookmarkStart w:name="z25" w:id="19"/>
    <w:p>
      <w:pPr>
        <w:spacing w:after="0"/>
        <w:ind w:left="0"/>
        <w:jc w:val="both"/>
      </w:pPr>
      <w:r>
        <w:rPr>
          <w:rFonts w:ascii="Times New Roman"/>
          <w:b w:val="false"/>
          <w:i w:val="false"/>
          <w:color w:val="000000"/>
          <w:sz w:val="28"/>
        </w:rPr>
        <w:t>
      8. Заңды тұлғаның орналасқан орны: Қазақстан Республикасы, Қызылорда облысы, Қызылорда қаласы, Н. Назарбаев көшесі 14 үй, индексі 120018.</w:t>
      </w:r>
    </w:p>
    <w:bookmarkEnd w:id="19"/>
    <w:bookmarkStart w:name="z26" w:id="20"/>
    <w:p>
      <w:pPr>
        <w:spacing w:after="0"/>
        <w:ind w:left="0"/>
        <w:jc w:val="both"/>
      </w:pPr>
      <w:r>
        <w:rPr>
          <w:rFonts w:ascii="Times New Roman"/>
          <w:b w:val="false"/>
          <w:i w:val="false"/>
          <w:color w:val="000000"/>
          <w:sz w:val="28"/>
        </w:rPr>
        <w:t>
      9. Шекара қызметі департаментінің толық атауы – "Қазақстан Республикасы Ұлттық қауіпсіздік комитеті Шекара қызметінің Қызылорда облысы бойынша департаменті" республикалық мемлекеттік мекемесі.</w:t>
      </w:r>
    </w:p>
    <w:bookmarkEnd w:id="20"/>
    <w:bookmarkStart w:name="z27" w:id="21"/>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21"/>
    <w:bookmarkStart w:name="z28" w:id="22"/>
    <w:p>
      <w:pPr>
        <w:spacing w:after="0"/>
        <w:ind w:left="0"/>
        <w:jc w:val="both"/>
      </w:pPr>
      <w:r>
        <w:rPr>
          <w:rFonts w:ascii="Times New Roman"/>
          <w:b w:val="false"/>
          <w:i w:val="false"/>
          <w:color w:val="000000"/>
          <w:sz w:val="28"/>
        </w:rPr>
        <w:t>
      11. Шекара қызметі департаментінің қызметін қаржыландыру республикалық бюджеттен жүзеге асырылады.</w:t>
      </w:r>
    </w:p>
    <w:bookmarkEnd w:id="22"/>
    <w:bookmarkStart w:name="z29" w:id="23"/>
    <w:p>
      <w:pPr>
        <w:spacing w:after="0"/>
        <w:ind w:left="0"/>
        <w:jc w:val="both"/>
      </w:pPr>
      <w:r>
        <w:rPr>
          <w:rFonts w:ascii="Times New Roman"/>
          <w:b w:val="false"/>
          <w:i w:val="false"/>
          <w:color w:val="000000"/>
          <w:sz w:val="28"/>
        </w:rPr>
        <w:t>
      12. Шекара қызметі департаментінің өкілеттіктері болып табылатын міндеттерді орындау тұрғысынан Шекара қызметінің департаментіне кәсіпкерлік субъектілерімен шарттық қатынастар жасауға тыйым салынады.</w:t>
      </w:r>
    </w:p>
    <w:bookmarkEnd w:id="23"/>
    <w:bookmarkStart w:name="z30" w:id="24"/>
    <w:p>
      <w:pPr>
        <w:spacing w:after="0"/>
        <w:ind w:left="0"/>
        <w:jc w:val="both"/>
      </w:pPr>
      <w:r>
        <w:rPr>
          <w:rFonts w:ascii="Times New Roman"/>
          <w:b w:val="false"/>
          <w:i w:val="false"/>
          <w:color w:val="000000"/>
          <w:sz w:val="28"/>
        </w:rPr>
        <w:t>
      Егер Шекара қызметінің департаментіне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4"/>
    <w:bookmarkStart w:name="z31" w:id="25"/>
    <w:p>
      <w:pPr>
        <w:spacing w:after="0"/>
        <w:ind w:left="0"/>
        <w:jc w:val="left"/>
      </w:pPr>
      <w:r>
        <w:rPr>
          <w:rFonts w:ascii="Times New Roman"/>
          <w:b/>
          <w:i w:val="false"/>
          <w:color w:val="000000"/>
        </w:rPr>
        <w:t xml:space="preserve"> 2-тарау. Шекара қызметі департаментінің мақсаттары, құқықтары мен міндеттері</w:t>
      </w:r>
    </w:p>
    <w:bookmarkEnd w:id="25"/>
    <w:bookmarkStart w:name="z32" w:id="26"/>
    <w:p>
      <w:pPr>
        <w:spacing w:after="0"/>
        <w:ind w:left="0"/>
        <w:jc w:val="both"/>
      </w:pPr>
      <w:r>
        <w:rPr>
          <w:rFonts w:ascii="Times New Roman"/>
          <w:b w:val="false"/>
          <w:i w:val="false"/>
          <w:color w:val="000000"/>
          <w:sz w:val="28"/>
        </w:rPr>
        <w:t>
      13. Мақсаттары:</w:t>
      </w:r>
    </w:p>
    <w:bookmarkEnd w:id="26"/>
    <w:bookmarkStart w:name="z33" w:id="27"/>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bookmarkEnd w:id="27"/>
    <w:bookmarkStart w:name="z34" w:id="28"/>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8"/>
    <w:bookmarkStart w:name="z35" w:id="29"/>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9"/>
    <w:bookmarkStart w:name="z36" w:id="30"/>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bookmarkEnd w:id="30"/>
    <w:bookmarkStart w:name="z37" w:id="31"/>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31"/>
    <w:bookmarkStart w:name="z38" w:id="32"/>
    <w:p>
      <w:pPr>
        <w:spacing w:after="0"/>
        <w:ind w:left="0"/>
        <w:jc w:val="both"/>
      </w:pPr>
      <w:r>
        <w:rPr>
          <w:rFonts w:ascii="Times New Roman"/>
          <w:b w:val="false"/>
          <w:i w:val="false"/>
          <w:color w:val="000000"/>
          <w:sz w:val="28"/>
        </w:rPr>
        <w:t>
      6) Мемлекеттік шекара режимін, шекара режимін және өткізу пункттеріндегі режимді қамтамасыз ету;</w:t>
      </w:r>
    </w:p>
    <w:bookmarkEnd w:id="32"/>
    <w:bookmarkStart w:name="z39" w:id="33"/>
    <w:p>
      <w:pPr>
        <w:spacing w:after="0"/>
        <w:ind w:left="0"/>
        <w:jc w:val="both"/>
      </w:pPr>
      <w:r>
        <w:rPr>
          <w:rFonts w:ascii="Times New Roman"/>
          <w:b w:val="false"/>
          <w:i w:val="false"/>
          <w:color w:val="000000"/>
          <w:sz w:val="28"/>
        </w:rPr>
        <w:t>
      7) шекаралық кеңістікте белгіленген режимдердің сақталуын дербес немесе уәкілетті органдармен бірлесіп бақылауды жүзеге асыру;</w:t>
      </w:r>
    </w:p>
    <w:bookmarkEnd w:id="33"/>
    <w:bookmarkStart w:name="z40" w:id="34"/>
    <w:p>
      <w:pPr>
        <w:spacing w:after="0"/>
        <w:ind w:left="0"/>
        <w:jc w:val="both"/>
      </w:pPr>
      <w:r>
        <w:rPr>
          <w:rFonts w:ascii="Times New Roman"/>
          <w:b w:val="false"/>
          <w:i w:val="false"/>
          <w:color w:val="000000"/>
          <w:sz w:val="28"/>
        </w:rPr>
        <w:t>
      8)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bookmarkEnd w:id="34"/>
    <w:bookmarkStart w:name="z41" w:id="35"/>
    <w:p>
      <w:pPr>
        <w:spacing w:after="0"/>
        <w:ind w:left="0"/>
        <w:jc w:val="both"/>
      </w:pPr>
      <w:r>
        <w:rPr>
          <w:rFonts w:ascii="Times New Roman"/>
          <w:b w:val="false"/>
          <w:i w:val="false"/>
          <w:color w:val="000000"/>
          <w:sz w:val="28"/>
        </w:rPr>
        <w:t>
      9) құрылымдық бөлімшелердің инженерлік-техникалық қамтамасыз етілуін, материалдық-техникалық жабдықталуын ұйымдастыру;</w:t>
      </w:r>
    </w:p>
    <w:bookmarkEnd w:id="35"/>
    <w:bookmarkStart w:name="z42" w:id="36"/>
    <w:p>
      <w:pPr>
        <w:spacing w:after="0"/>
        <w:ind w:left="0"/>
        <w:jc w:val="both"/>
      </w:pPr>
      <w:r>
        <w:rPr>
          <w:rFonts w:ascii="Times New Roman"/>
          <w:b w:val="false"/>
          <w:i w:val="false"/>
          <w:color w:val="000000"/>
          <w:sz w:val="28"/>
        </w:rPr>
        <w:t>
      10) Қазақстан Республикасының заңнамаларына сәйкес айқындалған өзге де міндеттер болып табылады.</w:t>
      </w:r>
    </w:p>
    <w:bookmarkEnd w:id="36"/>
    <w:bookmarkStart w:name="z43" w:id="37"/>
    <w:p>
      <w:pPr>
        <w:spacing w:after="0"/>
        <w:ind w:left="0"/>
        <w:jc w:val="both"/>
      </w:pPr>
      <w:r>
        <w:rPr>
          <w:rFonts w:ascii="Times New Roman"/>
          <w:b w:val="false"/>
          <w:i w:val="false"/>
          <w:color w:val="000000"/>
          <w:sz w:val="28"/>
        </w:rPr>
        <w:t>
      14. Құқықтары мен міндеттері:</w:t>
      </w:r>
    </w:p>
    <w:bookmarkEnd w:id="37"/>
    <w:bookmarkStart w:name="z44" w:id="38"/>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38"/>
    <w:bookmarkStart w:name="z45" w:id="39"/>
    <w:p>
      <w:pPr>
        <w:spacing w:after="0"/>
        <w:ind w:left="0"/>
        <w:jc w:val="both"/>
      </w:pPr>
      <w:r>
        <w:rPr>
          <w:rFonts w:ascii="Times New Roman"/>
          <w:b w:val="false"/>
          <w:i w:val="false"/>
          <w:color w:val="000000"/>
          <w:sz w:val="28"/>
        </w:rPr>
        <w:t>
      2) байланыс және коммуникациялар желілерін салуды және қолдануды жүзеге асыру, техника мен қару-жарақты орналастыру және пайдалану;</w:t>
      </w:r>
    </w:p>
    <w:bookmarkEnd w:id="39"/>
    <w:bookmarkStart w:name="z46" w:id="40"/>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40"/>
    <w:bookmarkStart w:name="z47" w:id="41"/>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41"/>
    <w:bookmarkStart w:name="z48" w:id="42"/>
    <w:p>
      <w:pPr>
        <w:spacing w:after="0"/>
        <w:ind w:left="0"/>
        <w:jc w:val="both"/>
      </w:pPr>
      <w:r>
        <w:rPr>
          <w:rFonts w:ascii="Times New Roman"/>
          <w:b w:val="false"/>
          <w:i w:val="false"/>
          <w:color w:val="000000"/>
          <w:sz w:val="28"/>
        </w:rPr>
        <w:t>
      5) шекаралық саясат және Мемлекеттік шекараны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42"/>
    <w:bookmarkStart w:name="z49" w:id="43"/>
    <w:p>
      <w:pPr>
        <w:spacing w:after="0"/>
        <w:ind w:left="0"/>
        <w:jc w:val="both"/>
      </w:pPr>
      <w:r>
        <w:rPr>
          <w:rFonts w:ascii="Times New Roman"/>
          <w:b w:val="false"/>
          <w:i w:val="false"/>
          <w:color w:val="000000"/>
          <w:sz w:val="28"/>
        </w:rPr>
        <w:t>
      6)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43"/>
    <w:bookmarkStart w:name="z50" w:id="44"/>
    <w:p>
      <w:pPr>
        <w:spacing w:after="0"/>
        <w:ind w:left="0"/>
        <w:jc w:val="both"/>
      </w:pPr>
      <w:r>
        <w:rPr>
          <w:rFonts w:ascii="Times New Roman"/>
          <w:b w:val="false"/>
          <w:i w:val="false"/>
          <w:color w:val="000000"/>
          <w:sz w:val="28"/>
        </w:rPr>
        <w:t>
      7)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4"/>
    <w:bookmarkStart w:name="z51" w:id="45"/>
    <w:p>
      <w:pPr>
        <w:spacing w:after="0"/>
        <w:ind w:left="0"/>
        <w:jc w:val="both"/>
      </w:pPr>
      <w:r>
        <w:rPr>
          <w:rFonts w:ascii="Times New Roman"/>
          <w:b w:val="false"/>
          <w:i w:val="false"/>
          <w:color w:val="000000"/>
          <w:sz w:val="28"/>
        </w:rPr>
        <w:t>
      8) Қазақстан Республикасының шекара өкілдерінің қызметіне тікелей басшылықты жүзеге асыру;</w:t>
      </w:r>
    </w:p>
    <w:bookmarkEnd w:id="45"/>
    <w:bookmarkStart w:name="z52" w:id="46"/>
    <w:p>
      <w:pPr>
        <w:spacing w:after="0"/>
        <w:ind w:left="0"/>
        <w:jc w:val="both"/>
      </w:pPr>
      <w:r>
        <w:rPr>
          <w:rFonts w:ascii="Times New Roman"/>
          <w:b w:val="false"/>
          <w:i w:val="false"/>
          <w:color w:val="000000"/>
          <w:sz w:val="28"/>
        </w:rPr>
        <w:t xml:space="preserve">
      9)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халықаралық келісімшарттармен және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End w:id="46"/>
    <w:bookmarkStart w:name="z53" w:id="47"/>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47"/>
    <w:bookmarkStart w:name="z54" w:id="48"/>
    <w:p>
      <w:pPr>
        <w:spacing w:after="0"/>
        <w:ind w:left="0"/>
        <w:jc w:val="both"/>
      </w:pPr>
      <w:r>
        <w:rPr>
          <w:rFonts w:ascii="Times New Roman"/>
          <w:b w:val="false"/>
          <w:i w:val="false"/>
          <w:color w:val="000000"/>
          <w:sz w:val="28"/>
        </w:rPr>
        <w:t>
      11) Шекара қызметінің департаментіне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48"/>
    <w:bookmarkStart w:name="z55" w:id="49"/>
    <w:p>
      <w:pPr>
        <w:spacing w:after="0"/>
        <w:ind w:left="0"/>
        <w:jc w:val="both"/>
      </w:pPr>
      <w:r>
        <w:rPr>
          <w:rFonts w:ascii="Times New Roman"/>
          <w:b w:val="false"/>
          <w:i w:val="false"/>
          <w:color w:val="000000"/>
          <w:sz w:val="28"/>
        </w:rPr>
        <w:t>
      12) Шекара қызметі департаментінің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49"/>
    <w:bookmarkStart w:name="z56" w:id="50"/>
    <w:p>
      <w:pPr>
        <w:spacing w:after="0"/>
        <w:ind w:left="0"/>
        <w:jc w:val="both"/>
      </w:pPr>
      <w:r>
        <w:rPr>
          <w:rFonts w:ascii="Times New Roman"/>
          <w:b w:val="false"/>
          <w:i w:val="false"/>
          <w:color w:val="000000"/>
          <w:sz w:val="28"/>
        </w:rPr>
        <w:t>
      13)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50"/>
    <w:bookmarkStart w:name="z57" w:id="51"/>
    <w:p>
      <w:pPr>
        <w:spacing w:after="0"/>
        <w:ind w:left="0"/>
        <w:jc w:val="both"/>
      </w:pPr>
      <w:r>
        <w:rPr>
          <w:rFonts w:ascii="Times New Roman"/>
          <w:b w:val="false"/>
          <w:i w:val="false"/>
          <w:color w:val="000000"/>
          <w:sz w:val="28"/>
        </w:rPr>
        <w:t>
      14)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51"/>
    <w:bookmarkStart w:name="z58" w:id="52"/>
    <w:p>
      <w:pPr>
        <w:spacing w:after="0"/>
        <w:ind w:left="0"/>
        <w:jc w:val="both"/>
      </w:pPr>
      <w:r>
        <w:rPr>
          <w:rFonts w:ascii="Times New Roman"/>
          <w:b w:val="false"/>
          <w:i w:val="false"/>
          <w:color w:val="000000"/>
          <w:sz w:val="28"/>
        </w:rPr>
        <w:t>
      15) Шекара қызметі департаментінің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52"/>
    <w:bookmarkStart w:name="z59" w:id="53"/>
    <w:p>
      <w:pPr>
        <w:spacing w:after="0"/>
        <w:ind w:left="0"/>
        <w:jc w:val="both"/>
      </w:pPr>
      <w:r>
        <w:rPr>
          <w:rFonts w:ascii="Times New Roman"/>
          <w:b w:val="false"/>
          <w:i w:val="false"/>
          <w:color w:val="000000"/>
          <w:sz w:val="28"/>
        </w:rPr>
        <w:t>
      16) құпиялылық режимін, мемлекеттік құпиялардың сақталуын қамтамасыз ету, Шекара қызметі департаментінің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53"/>
    <w:bookmarkStart w:name="z60" w:id="54"/>
    <w:p>
      <w:pPr>
        <w:spacing w:after="0"/>
        <w:ind w:left="0"/>
        <w:jc w:val="both"/>
      </w:pPr>
      <w:r>
        <w:rPr>
          <w:rFonts w:ascii="Times New Roman"/>
          <w:b w:val="false"/>
          <w:i w:val="false"/>
          <w:color w:val="000000"/>
          <w:sz w:val="28"/>
        </w:rPr>
        <w:t>
      17) Шекара қызметі департаментінің қарамағындағы мүлікпен белгіленген тәртіпте иелік ету және пайдалану;</w:t>
      </w:r>
    </w:p>
    <w:bookmarkEnd w:id="54"/>
    <w:bookmarkStart w:name="z61" w:id="55"/>
    <w:p>
      <w:pPr>
        <w:spacing w:after="0"/>
        <w:ind w:left="0"/>
        <w:jc w:val="both"/>
      </w:pPr>
      <w:r>
        <w:rPr>
          <w:rFonts w:ascii="Times New Roman"/>
          <w:b w:val="false"/>
          <w:i w:val="false"/>
          <w:color w:val="000000"/>
          <w:sz w:val="28"/>
        </w:rPr>
        <w:t>
      18) талап-арыз жұмыстарын жүргізу;</w:t>
      </w:r>
    </w:p>
    <w:bookmarkEnd w:id="55"/>
    <w:bookmarkStart w:name="z62" w:id="56"/>
    <w:p>
      <w:pPr>
        <w:spacing w:after="0"/>
        <w:ind w:left="0"/>
        <w:jc w:val="both"/>
      </w:pPr>
      <w:r>
        <w:rPr>
          <w:rFonts w:ascii="Times New Roman"/>
          <w:b w:val="false"/>
          <w:i w:val="false"/>
          <w:color w:val="000000"/>
          <w:sz w:val="28"/>
        </w:rPr>
        <w:t>
      19) қаржылық, материалдық және техникалық қамтамасыз етуді жетілдіру мәселелері бойынша ұсыныстар әзірлеу;</w:t>
      </w:r>
    </w:p>
    <w:bookmarkEnd w:id="56"/>
    <w:bookmarkStart w:name="z63" w:id="57"/>
    <w:p>
      <w:pPr>
        <w:spacing w:after="0"/>
        <w:ind w:left="0"/>
        <w:jc w:val="both"/>
      </w:pPr>
      <w:r>
        <w:rPr>
          <w:rFonts w:ascii="Times New Roman"/>
          <w:b w:val="false"/>
          <w:i w:val="false"/>
          <w:color w:val="000000"/>
          <w:sz w:val="28"/>
        </w:rPr>
        <w:t>
      20) Шекара қызметінің департаменті жеке құрамының лауазымдық міндеттерін айқындау;</w:t>
      </w:r>
    </w:p>
    <w:bookmarkEnd w:id="57"/>
    <w:bookmarkStart w:name="z64" w:id="58"/>
    <w:p>
      <w:pPr>
        <w:spacing w:after="0"/>
        <w:ind w:left="0"/>
        <w:jc w:val="both"/>
      </w:pPr>
      <w:r>
        <w:rPr>
          <w:rFonts w:ascii="Times New Roman"/>
          <w:b w:val="false"/>
          <w:i w:val="false"/>
          <w:color w:val="000000"/>
          <w:sz w:val="28"/>
        </w:rPr>
        <w:t>
      21)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58"/>
    <w:bookmarkStart w:name="z65" w:id="59"/>
    <w:p>
      <w:pPr>
        <w:spacing w:after="0"/>
        <w:ind w:left="0"/>
        <w:jc w:val="both"/>
      </w:pPr>
      <w:r>
        <w:rPr>
          <w:rFonts w:ascii="Times New Roman"/>
          <w:b w:val="false"/>
          <w:i w:val="false"/>
          <w:color w:val="000000"/>
          <w:sz w:val="28"/>
        </w:rPr>
        <w:t>
      22)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59"/>
    <w:bookmarkStart w:name="z66" w:id="60"/>
    <w:p>
      <w:pPr>
        <w:spacing w:after="0"/>
        <w:ind w:left="0"/>
        <w:jc w:val="both"/>
      </w:pPr>
      <w:r>
        <w:rPr>
          <w:rFonts w:ascii="Times New Roman"/>
          <w:b w:val="false"/>
          <w:i w:val="false"/>
          <w:color w:val="000000"/>
          <w:sz w:val="28"/>
        </w:rPr>
        <w:t>
      23) Қазақстан Республикасының халқына өзара іс-қимыл жасайтын органдар арқылы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60"/>
    <w:bookmarkStart w:name="z67" w:id="61"/>
    <w:p>
      <w:pPr>
        <w:spacing w:after="0"/>
        <w:ind w:left="0"/>
        <w:jc w:val="both"/>
      </w:pPr>
      <w:r>
        <w:rPr>
          <w:rFonts w:ascii="Times New Roman"/>
          <w:b w:val="false"/>
          <w:i w:val="false"/>
          <w:color w:val="000000"/>
          <w:sz w:val="28"/>
        </w:rPr>
        <w:t xml:space="preserve">
      24)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End w:id="61"/>
    <w:bookmarkStart w:name="z68" w:id="62"/>
    <w:p>
      <w:pPr>
        <w:spacing w:after="0"/>
        <w:ind w:left="0"/>
        <w:jc w:val="both"/>
      </w:pPr>
      <w:r>
        <w:rPr>
          <w:rFonts w:ascii="Times New Roman"/>
          <w:b w:val="false"/>
          <w:i w:val="false"/>
          <w:color w:val="000000"/>
          <w:sz w:val="28"/>
        </w:rPr>
        <w:t>
      25)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62"/>
    <w:bookmarkStart w:name="z69" w:id="63"/>
    <w:p>
      <w:pPr>
        <w:spacing w:after="0"/>
        <w:ind w:left="0"/>
        <w:jc w:val="both"/>
      </w:pPr>
      <w:r>
        <w:rPr>
          <w:rFonts w:ascii="Times New Roman"/>
          <w:b w:val="false"/>
          <w:i w:val="false"/>
          <w:color w:val="000000"/>
          <w:sz w:val="28"/>
        </w:rPr>
        <w:t>
      26)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End w:id="63"/>
    <w:bookmarkStart w:name="z70" w:id="64"/>
    <w:p>
      <w:pPr>
        <w:spacing w:after="0"/>
        <w:ind w:left="0"/>
        <w:jc w:val="both"/>
      </w:pPr>
      <w:r>
        <w:rPr>
          <w:rFonts w:ascii="Times New Roman"/>
          <w:b w:val="false"/>
          <w:i w:val="false"/>
          <w:color w:val="000000"/>
          <w:sz w:val="28"/>
        </w:rPr>
        <w:t>
      27) Мемлекеттік шекараны қорғау саласында іргелі және қолданбалы ғылыми зерттеулер жүргізу;</w:t>
      </w:r>
    </w:p>
    <w:bookmarkEnd w:id="64"/>
    <w:bookmarkStart w:name="z71" w:id="65"/>
    <w:p>
      <w:pPr>
        <w:spacing w:after="0"/>
        <w:ind w:left="0"/>
        <w:jc w:val="both"/>
      </w:pPr>
      <w:r>
        <w:rPr>
          <w:rFonts w:ascii="Times New Roman"/>
          <w:b w:val="false"/>
          <w:i w:val="false"/>
          <w:color w:val="000000"/>
          <w:sz w:val="28"/>
        </w:rPr>
        <w:t>
      28) Мемлекеттік шекараны қорғауға қатысатын әскери қызметшілердің киім нысаны мен жарақтарын айқындау;</w:t>
      </w:r>
    </w:p>
    <w:bookmarkEnd w:id="65"/>
    <w:bookmarkStart w:name="z72" w:id="66"/>
    <w:p>
      <w:pPr>
        <w:spacing w:after="0"/>
        <w:ind w:left="0"/>
        <w:jc w:val="both"/>
      </w:pPr>
      <w:r>
        <w:rPr>
          <w:rFonts w:ascii="Times New Roman"/>
          <w:b w:val="false"/>
          <w:i w:val="false"/>
          <w:color w:val="000000"/>
          <w:sz w:val="28"/>
        </w:rPr>
        <w:t>
      29)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66"/>
    <w:bookmarkStart w:name="z73" w:id="67"/>
    <w:p>
      <w:pPr>
        <w:spacing w:after="0"/>
        <w:ind w:left="0"/>
        <w:jc w:val="both"/>
      </w:pPr>
      <w:r>
        <w:rPr>
          <w:rFonts w:ascii="Times New Roman"/>
          <w:b w:val="false"/>
          <w:i w:val="false"/>
          <w:color w:val="000000"/>
          <w:sz w:val="28"/>
        </w:rPr>
        <w:t>
      30) көлік құралдарымен ілесіп жүру және оларда шекаралық нарядтармен жүру;</w:t>
      </w:r>
    </w:p>
    <w:bookmarkEnd w:id="67"/>
    <w:bookmarkStart w:name="z74" w:id="68"/>
    <w:p>
      <w:pPr>
        <w:spacing w:after="0"/>
        <w:ind w:left="0"/>
        <w:jc w:val="both"/>
      </w:pPr>
      <w:r>
        <w:rPr>
          <w:rFonts w:ascii="Times New Roman"/>
          <w:b w:val="false"/>
          <w:i w:val="false"/>
          <w:color w:val="000000"/>
          <w:sz w:val="28"/>
        </w:rPr>
        <w:t>
      31)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68"/>
    <w:bookmarkStart w:name="z75" w:id="69"/>
    <w:p>
      <w:pPr>
        <w:spacing w:after="0"/>
        <w:ind w:left="0"/>
        <w:jc w:val="both"/>
      </w:pPr>
      <w:r>
        <w:rPr>
          <w:rFonts w:ascii="Times New Roman"/>
          <w:b w:val="false"/>
          <w:i w:val="false"/>
          <w:color w:val="000000"/>
          <w:sz w:val="28"/>
        </w:rPr>
        <w:t>
      32)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69"/>
    <w:bookmarkStart w:name="z76" w:id="70"/>
    <w:p>
      <w:pPr>
        <w:spacing w:after="0"/>
        <w:ind w:left="0"/>
        <w:jc w:val="both"/>
      </w:pPr>
      <w:r>
        <w:rPr>
          <w:rFonts w:ascii="Times New Roman"/>
          <w:b w:val="false"/>
          <w:i w:val="false"/>
          <w:color w:val="000000"/>
          <w:sz w:val="28"/>
        </w:rPr>
        <w:t>
      33)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70"/>
    <w:bookmarkStart w:name="z77" w:id="71"/>
    <w:p>
      <w:pPr>
        <w:spacing w:after="0"/>
        <w:ind w:left="0"/>
        <w:jc w:val="both"/>
      </w:pPr>
      <w:r>
        <w:rPr>
          <w:rFonts w:ascii="Times New Roman"/>
          <w:b w:val="false"/>
          <w:i w:val="false"/>
          <w:color w:val="000000"/>
          <w:sz w:val="28"/>
        </w:rPr>
        <w:t>
      34)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71"/>
    <w:bookmarkStart w:name="z78" w:id="72"/>
    <w:p>
      <w:pPr>
        <w:spacing w:after="0"/>
        <w:ind w:left="0"/>
        <w:jc w:val="both"/>
      </w:pPr>
      <w:r>
        <w:rPr>
          <w:rFonts w:ascii="Times New Roman"/>
          <w:b w:val="false"/>
          <w:i w:val="false"/>
          <w:color w:val="000000"/>
          <w:sz w:val="28"/>
        </w:rPr>
        <w:t>
      35) қызметтік мақсаттарда байланыс құралдарын және коммуникацияларды,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72"/>
    <w:bookmarkStart w:name="z79" w:id="73"/>
    <w:p>
      <w:pPr>
        <w:spacing w:after="0"/>
        <w:ind w:left="0"/>
        <w:jc w:val="both"/>
      </w:pPr>
      <w:r>
        <w:rPr>
          <w:rFonts w:ascii="Times New Roman"/>
          <w:b w:val="false"/>
          <w:i w:val="false"/>
          <w:color w:val="000000"/>
          <w:sz w:val="28"/>
        </w:rPr>
        <w:t>
      36) азаматтардан Мемлекеттік шекарада белгіленген тәртіпті сақтауды, Шекара қызметі департаментінің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73"/>
    <w:bookmarkStart w:name="z80" w:id="74"/>
    <w:p>
      <w:pPr>
        <w:spacing w:after="0"/>
        <w:ind w:left="0"/>
        <w:jc w:val="both"/>
      </w:pPr>
      <w:r>
        <w:rPr>
          <w:rFonts w:ascii="Times New Roman"/>
          <w:b w:val="false"/>
          <w:i w:val="false"/>
          <w:color w:val="000000"/>
          <w:sz w:val="28"/>
        </w:rPr>
        <w:t>
      37) шекаралық кеңістікте белгіленген режимді бұзушыларды Шекара қызметі департаментінің әкімшілік ұстауға алынған адамдарды ұстау үшін арнайы жабдықталған үй-жайларында ұстау;</w:t>
      </w:r>
    </w:p>
    <w:bookmarkEnd w:id="74"/>
    <w:bookmarkStart w:name="z81" w:id="75"/>
    <w:p>
      <w:pPr>
        <w:spacing w:after="0"/>
        <w:ind w:left="0"/>
        <w:jc w:val="both"/>
      </w:pPr>
      <w:r>
        <w:rPr>
          <w:rFonts w:ascii="Times New Roman"/>
          <w:b w:val="false"/>
          <w:i w:val="false"/>
          <w:color w:val="000000"/>
          <w:sz w:val="28"/>
        </w:rPr>
        <w:t>
      38)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75"/>
    <w:bookmarkStart w:name="z82" w:id="76"/>
    <w:p>
      <w:pPr>
        <w:spacing w:after="0"/>
        <w:ind w:left="0"/>
        <w:jc w:val="both"/>
      </w:pPr>
      <w:r>
        <w:rPr>
          <w:rFonts w:ascii="Times New Roman"/>
          <w:b w:val="false"/>
          <w:i w:val="false"/>
          <w:color w:val="000000"/>
          <w:sz w:val="28"/>
        </w:rPr>
        <w:t>
      39) шекаралық кеңістікте белгіленген режимдерді бұзудың өздеріне белгілі болған мән-жайлары туралы адамдардан түсініктемелер алу мақсатында оларды шақыру;</w:t>
      </w:r>
    </w:p>
    <w:bookmarkEnd w:id="76"/>
    <w:bookmarkStart w:name="z83" w:id="77"/>
    <w:p>
      <w:pPr>
        <w:spacing w:after="0"/>
        <w:ind w:left="0"/>
        <w:jc w:val="both"/>
      </w:pPr>
      <w:r>
        <w:rPr>
          <w:rFonts w:ascii="Times New Roman"/>
          <w:b w:val="false"/>
          <w:i w:val="false"/>
          <w:color w:val="000000"/>
          <w:sz w:val="28"/>
        </w:rPr>
        <w:t>
      40)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77"/>
    <w:bookmarkStart w:name="z84" w:id="78"/>
    <w:p>
      <w:pPr>
        <w:spacing w:after="0"/>
        <w:ind w:left="0"/>
        <w:jc w:val="both"/>
      </w:pPr>
      <w:r>
        <w:rPr>
          <w:rFonts w:ascii="Times New Roman"/>
          <w:b w:val="false"/>
          <w:i w:val="false"/>
          <w:color w:val="000000"/>
          <w:sz w:val="28"/>
        </w:rPr>
        <w:t>
      41)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78"/>
    <w:bookmarkStart w:name="z85" w:id="79"/>
    <w:p>
      <w:pPr>
        <w:spacing w:after="0"/>
        <w:ind w:left="0"/>
        <w:jc w:val="both"/>
      </w:pPr>
      <w:r>
        <w:rPr>
          <w:rFonts w:ascii="Times New Roman"/>
          <w:b w:val="false"/>
          <w:i w:val="false"/>
          <w:color w:val="000000"/>
          <w:sz w:val="28"/>
        </w:rPr>
        <w:t>
      42)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79"/>
    <w:bookmarkStart w:name="z86" w:id="80"/>
    <w:p>
      <w:pPr>
        <w:spacing w:after="0"/>
        <w:ind w:left="0"/>
        <w:jc w:val="both"/>
      </w:pPr>
      <w:r>
        <w:rPr>
          <w:rFonts w:ascii="Times New Roman"/>
          <w:b w:val="false"/>
          <w:i w:val="false"/>
          <w:color w:val="000000"/>
          <w:sz w:val="28"/>
        </w:rPr>
        <w:t>
      43) Шекара қызметі департаментінің ақпараттандыру объектілерін ақпараттандыру саласындағы ақпараттық қауіпсіздігін қамтамасыз ету бойынша іс-шараларға қатысу;</w:t>
      </w:r>
    </w:p>
    <w:bookmarkEnd w:id="80"/>
    <w:bookmarkStart w:name="z87" w:id="81"/>
    <w:p>
      <w:pPr>
        <w:spacing w:after="0"/>
        <w:ind w:left="0"/>
        <w:jc w:val="both"/>
      </w:pPr>
      <w:r>
        <w:rPr>
          <w:rFonts w:ascii="Times New Roman"/>
          <w:b w:val="false"/>
          <w:i w:val="false"/>
          <w:color w:val="000000"/>
          <w:sz w:val="28"/>
        </w:rPr>
        <w:t>
      44) ол тұрған жерден тысқары жерлерде Шекара қызметінің департаменті функциясының бір бөлігін орындайтын және уәкілетті органда есептік тіркеуге жатпайтын оқшауланған құрылымдық бөлімшелерінің болуы;</w:t>
      </w:r>
    </w:p>
    <w:bookmarkEnd w:id="81"/>
    <w:bookmarkStart w:name="z88" w:id="82"/>
    <w:p>
      <w:pPr>
        <w:spacing w:after="0"/>
        <w:ind w:left="0"/>
        <w:jc w:val="both"/>
      </w:pPr>
      <w:r>
        <w:rPr>
          <w:rFonts w:ascii="Times New Roman"/>
          <w:b w:val="false"/>
          <w:i w:val="false"/>
          <w:color w:val="000000"/>
          <w:sz w:val="28"/>
        </w:rPr>
        <w:t>
      45) Мемлекеттік шекарадан өтуді өзгертудің, Қазақстан Республикасының аумағын игерудің кез келген әрекеттерінің жолын кесу;</w:t>
      </w:r>
    </w:p>
    <w:bookmarkEnd w:id="82"/>
    <w:bookmarkStart w:name="z89" w:id="83"/>
    <w:p>
      <w:pPr>
        <w:spacing w:after="0"/>
        <w:ind w:left="0"/>
        <w:jc w:val="both"/>
      </w:pPr>
      <w:r>
        <w:rPr>
          <w:rFonts w:ascii="Times New Roman"/>
          <w:b w:val="false"/>
          <w:i w:val="false"/>
          <w:color w:val="000000"/>
          <w:sz w:val="28"/>
        </w:rPr>
        <w:t>
      46)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83"/>
    <w:bookmarkStart w:name="z90" w:id="84"/>
    <w:p>
      <w:pPr>
        <w:spacing w:after="0"/>
        <w:ind w:left="0"/>
        <w:jc w:val="both"/>
      </w:pPr>
      <w:r>
        <w:rPr>
          <w:rFonts w:ascii="Times New Roman"/>
          <w:b w:val="false"/>
          <w:i w:val="false"/>
          <w:color w:val="000000"/>
          <w:sz w:val="28"/>
        </w:rPr>
        <w:t>
      47) Қазақстан Республикасының аумағына қарулы басып кірулерге тойтарыс беру, Мемлекеттік шекарада қарулы және өзге де араңдатушылықтардың жолын кесу, аталған қылмыстық қол сұғушылықтардан халықты, мемлекеттік және жеке мүлікті қорғау;</w:t>
      </w:r>
    </w:p>
    <w:bookmarkEnd w:id="84"/>
    <w:bookmarkStart w:name="z91" w:id="85"/>
    <w:p>
      <w:pPr>
        <w:spacing w:after="0"/>
        <w:ind w:left="0"/>
        <w:jc w:val="both"/>
      </w:pPr>
      <w:r>
        <w:rPr>
          <w:rFonts w:ascii="Times New Roman"/>
          <w:b w:val="false"/>
          <w:i w:val="false"/>
          <w:color w:val="000000"/>
          <w:sz w:val="28"/>
        </w:rPr>
        <w:t>
      48)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85"/>
    <w:bookmarkStart w:name="z92" w:id="86"/>
    <w:p>
      <w:pPr>
        <w:spacing w:after="0"/>
        <w:ind w:left="0"/>
        <w:jc w:val="both"/>
      </w:pPr>
      <w:r>
        <w:rPr>
          <w:rFonts w:ascii="Times New Roman"/>
          <w:b w:val="false"/>
          <w:i w:val="false"/>
          <w:color w:val="000000"/>
          <w:sz w:val="28"/>
        </w:rPr>
        <w:t>
      49) тиісінше ресімделген құжаттар болған және бақылау түрлері орнатылған өткізу пункттерінен немесе Мемлекеттік шекара арқылы өткізу жүзеге асырылатын өзге де орындарынан өткен кезде адамдарды, көлік құралдарын, жүктерді өткізуді белгіленген тәртіпте жүзеге асыру;</w:t>
      </w:r>
    </w:p>
    <w:bookmarkEnd w:id="86"/>
    <w:bookmarkStart w:name="z93" w:id="87"/>
    <w:p>
      <w:pPr>
        <w:spacing w:after="0"/>
        <w:ind w:left="0"/>
        <w:jc w:val="both"/>
      </w:pPr>
      <w:r>
        <w:rPr>
          <w:rFonts w:ascii="Times New Roman"/>
          <w:b w:val="false"/>
          <w:i w:val="false"/>
          <w:color w:val="000000"/>
          <w:sz w:val="28"/>
        </w:rPr>
        <w:t>
      50) Мемлекеттік шекара режимінің және өткізу пункттеріндегі режимнің орындалуын қамтамасыз ету;</w:t>
      </w:r>
    </w:p>
    <w:bookmarkEnd w:id="87"/>
    <w:bookmarkStart w:name="z94" w:id="88"/>
    <w:p>
      <w:pPr>
        <w:spacing w:after="0"/>
        <w:ind w:left="0"/>
        <w:jc w:val="both"/>
      </w:pPr>
      <w:r>
        <w:rPr>
          <w:rFonts w:ascii="Times New Roman"/>
          <w:b w:val="false"/>
          <w:i w:val="false"/>
          <w:color w:val="000000"/>
          <w:sz w:val="28"/>
        </w:rPr>
        <w:t>
      51) шекаралық режимнің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88"/>
    <w:bookmarkStart w:name="z95" w:id="89"/>
    <w:p>
      <w:pPr>
        <w:spacing w:after="0"/>
        <w:ind w:left="0"/>
        <w:jc w:val="both"/>
      </w:pPr>
      <w:r>
        <w:rPr>
          <w:rFonts w:ascii="Times New Roman"/>
          <w:b w:val="false"/>
          <w:i w:val="false"/>
          <w:color w:val="000000"/>
          <w:sz w:val="28"/>
        </w:rPr>
        <w:t>
      52)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89"/>
    <w:bookmarkStart w:name="z96" w:id="90"/>
    <w:p>
      <w:pPr>
        <w:spacing w:after="0"/>
        <w:ind w:left="0"/>
        <w:jc w:val="both"/>
      </w:pPr>
      <w:r>
        <w:rPr>
          <w:rFonts w:ascii="Times New Roman"/>
          <w:b w:val="false"/>
          <w:i w:val="false"/>
          <w:color w:val="000000"/>
          <w:sz w:val="28"/>
        </w:rPr>
        <w:t>
      53) Мемлекеттік шекараны кесіп өту кезінде дактилоскопиялық ақпарат бойынша жеке басты растау рәсімін жүзеге асыру;</w:t>
      </w:r>
    </w:p>
    <w:bookmarkEnd w:id="90"/>
    <w:bookmarkStart w:name="z97" w:id="91"/>
    <w:p>
      <w:pPr>
        <w:spacing w:after="0"/>
        <w:ind w:left="0"/>
        <w:jc w:val="both"/>
      </w:pPr>
      <w:r>
        <w:rPr>
          <w:rFonts w:ascii="Times New Roman"/>
          <w:b w:val="false"/>
          <w:i w:val="false"/>
          <w:color w:val="000000"/>
          <w:sz w:val="28"/>
        </w:rPr>
        <w:t>
      54)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91"/>
    <w:bookmarkStart w:name="z98" w:id="92"/>
    <w:p>
      <w:pPr>
        <w:spacing w:after="0"/>
        <w:ind w:left="0"/>
        <w:jc w:val="both"/>
      </w:pPr>
      <w:r>
        <w:rPr>
          <w:rFonts w:ascii="Times New Roman"/>
          <w:b w:val="false"/>
          <w:i w:val="false"/>
          <w:color w:val="000000"/>
          <w:sz w:val="28"/>
        </w:rPr>
        <w:t>
      55)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92"/>
    <w:bookmarkStart w:name="z99" w:id="93"/>
    <w:p>
      <w:pPr>
        <w:spacing w:after="0"/>
        <w:ind w:left="0"/>
        <w:jc w:val="both"/>
      </w:pPr>
      <w:r>
        <w:rPr>
          <w:rFonts w:ascii="Times New Roman"/>
          <w:b w:val="false"/>
          <w:i w:val="false"/>
          <w:color w:val="000000"/>
          <w:sz w:val="28"/>
        </w:rPr>
        <w:t>
      56) Қазақстан Республикасының заңдарына сәйкес адамдарды ұстауды және жете-тексеріп қарауды жүзеге асыру;</w:t>
      </w:r>
    </w:p>
    <w:bookmarkEnd w:id="93"/>
    <w:bookmarkStart w:name="z100" w:id="94"/>
    <w:p>
      <w:pPr>
        <w:spacing w:after="0"/>
        <w:ind w:left="0"/>
        <w:jc w:val="both"/>
      </w:pPr>
      <w:r>
        <w:rPr>
          <w:rFonts w:ascii="Times New Roman"/>
          <w:b w:val="false"/>
          <w:i w:val="false"/>
          <w:color w:val="000000"/>
          <w:sz w:val="28"/>
        </w:rPr>
        <w:t>
      57)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департаментінің немесе оның құрылымдық бөлімшелерінің орналасқан жеріне жеткізу (айдауылмен жеткізу);</w:t>
      </w:r>
    </w:p>
    <w:bookmarkEnd w:id="94"/>
    <w:bookmarkStart w:name="z101" w:id="95"/>
    <w:p>
      <w:pPr>
        <w:spacing w:after="0"/>
        <w:ind w:left="0"/>
        <w:jc w:val="both"/>
      </w:pPr>
      <w:r>
        <w:rPr>
          <w:rFonts w:ascii="Times New Roman"/>
          <w:b w:val="false"/>
          <w:i w:val="false"/>
          <w:color w:val="000000"/>
          <w:sz w:val="28"/>
        </w:rPr>
        <w:t>
      58)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95"/>
    <w:bookmarkStart w:name="z102" w:id="96"/>
    <w:p>
      <w:pPr>
        <w:spacing w:after="0"/>
        <w:ind w:left="0"/>
        <w:jc w:val="both"/>
      </w:pPr>
      <w:r>
        <w:rPr>
          <w:rFonts w:ascii="Times New Roman"/>
          <w:b w:val="false"/>
          <w:i w:val="false"/>
          <w:color w:val="000000"/>
          <w:sz w:val="28"/>
        </w:rPr>
        <w:t>
      59) әуе кеңістігінде Мемлекеттік шекараны күзетуде Қазақстан Республикасының Қарулы Күштеріне жәрдем көрсету;</w:t>
      </w:r>
    </w:p>
    <w:bookmarkEnd w:id="96"/>
    <w:bookmarkStart w:name="z103" w:id="97"/>
    <w:p>
      <w:pPr>
        <w:spacing w:after="0"/>
        <w:ind w:left="0"/>
        <w:jc w:val="both"/>
      </w:pPr>
      <w:r>
        <w:rPr>
          <w:rFonts w:ascii="Times New Roman"/>
          <w:b w:val="false"/>
          <w:i w:val="false"/>
          <w:color w:val="000000"/>
          <w:sz w:val="28"/>
        </w:rPr>
        <w:t>
      60)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97"/>
    <w:bookmarkStart w:name="z104" w:id="98"/>
    <w:p>
      <w:pPr>
        <w:spacing w:after="0"/>
        <w:ind w:left="0"/>
        <w:jc w:val="both"/>
      </w:pPr>
      <w:r>
        <w:rPr>
          <w:rFonts w:ascii="Times New Roman"/>
          <w:b w:val="false"/>
          <w:i w:val="false"/>
          <w:color w:val="000000"/>
          <w:sz w:val="28"/>
        </w:rPr>
        <w:t>
      61)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98"/>
    <w:bookmarkStart w:name="z105" w:id="99"/>
    <w:p>
      <w:pPr>
        <w:spacing w:after="0"/>
        <w:ind w:left="0"/>
        <w:jc w:val="both"/>
      </w:pPr>
      <w:r>
        <w:rPr>
          <w:rFonts w:ascii="Times New Roman"/>
          <w:b w:val="false"/>
          <w:i w:val="false"/>
          <w:color w:val="000000"/>
          <w:sz w:val="28"/>
        </w:rPr>
        <w:t>
      62) шекаралық кеңістікте байланыс және коммуникация желілерінің сақталуын қамтамасыз ету;</w:t>
      </w:r>
    </w:p>
    <w:bookmarkEnd w:id="99"/>
    <w:bookmarkStart w:name="z106" w:id="100"/>
    <w:p>
      <w:pPr>
        <w:spacing w:after="0"/>
        <w:ind w:left="0"/>
        <w:jc w:val="both"/>
      </w:pPr>
      <w:r>
        <w:rPr>
          <w:rFonts w:ascii="Times New Roman"/>
          <w:b w:val="false"/>
          <w:i w:val="false"/>
          <w:color w:val="000000"/>
          <w:sz w:val="28"/>
        </w:rPr>
        <w:t>
      63)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100"/>
    <w:bookmarkStart w:name="z107" w:id="101"/>
    <w:p>
      <w:pPr>
        <w:spacing w:after="0"/>
        <w:ind w:left="0"/>
        <w:jc w:val="both"/>
      </w:pPr>
      <w:r>
        <w:rPr>
          <w:rFonts w:ascii="Times New Roman"/>
          <w:b w:val="false"/>
          <w:i w:val="false"/>
          <w:color w:val="000000"/>
          <w:sz w:val="28"/>
        </w:rPr>
        <w:t>
      64)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101"/>
    <w:bookmarkStart w:name="z108" w:id="102"/>
    <w:p>
      <w:pPr>
        <w:spacing w:after="0"/>
        <w:ind w:left="0"/>
        <w:jc w:val="both"/>
      </w:pPr>
      <w:r>
        <w:rPr>
          <w:rFonts w:ascii="Times New Roman"/>
          <w:b w:val="false"/>
          <w:i w:val="false"/>
          <w:color w:val="000000"/>
          <w:sz w:val="28"/>
        </w:rPr>
        <w:t xml:space="preserve">
      65)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End w:id="102"/>
    <w:bookmarkStart w:name="z109" w:id="103"/>
    <w:p>
      <w:pPr>
        <w:spacing w:after="0"/>
        <w:ind w:left="0"/>
        <w:jc w:val="both"/>
      </w:pPr>
      <w:r>
        <w:rPr>
          <w:rFonts w:ascii="Times New Roman"/>
          <w:b w:val="false"/>
          <w:i w:val="false"/>
          <w:color w:val="000000"/>
          <w:sz w:val="28"/>
        </w:rPr>
        <w:t>
      66) сотқа жүгіну;</w:t>
      </w:r>
    </w:p>
    <w:bookmarkEnd w:id="103"/>
    <w:bookmarkStart w:name="z110" w:id="104"/>
    <w:p>
      <w:pPr>
        <w:spacing w:after="0"/>
        <w:ind w:left="0"/>
        <w:jc w:val="both"/>
      </w:pPr>
      <w:r>
        <w:rPr>
          <w:rFonts w:ascii="Times New Roman"/>
          <w:b w:val="false"/>
          <w:i w:val="false"/>
          <w:color w:val="000000"/>
          <w:sz w:val="28"/>
        </w:rPr>
        <w:t>
      67)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104"/>
    <w:bookmarkStart w:name="z111" w:id="105"/>
    <w:p>
      <w:pPr>
        <w:spacing w:after="0"/>
        <w:ind w:left="0"/>
        <w:jc w:val="both"/>
      </w:pPr>
      <w:r>
        <w:rPr>
          <w:rFonts w:ascii="Times New Roman"/>
          <w:b w:val="false"/>
          <w:i w:val="false"/>
          <w:color w:val="000000"/>
          <w:sz w:val="28"/>
        </w:rPr>
        <w:t>
      15. Функциялары:</w:t>
      </w:r>
    </w:p>
    <w:bookmarkEnd w:id="105"/>
    <w:bookmarkStart w:name="z112" w:id="106"/>
    <w:p>
      <w:pPr>
        <w:spacing w:after="0"/>
        <w:ind w:left="0"/>
        <w:jc w:val="both"/>
      </w:pPr>
      <w:r>
        <w:rPr>
          <w:rFonts w:ascii="Times New Roman"/>
          <w:b w:val="false"/>
          <w:i w:val="false"/>
          <w:color w:val="000000"/>
          <w:sz w:val="28"/>
        </w:rPr>
        <w:t>
      1) шекаралық саясатты іске асыру;</w:t>
      </w:r>
    </w:p>
    <w:bookmarkEnd w:id="106"/>
    <w:bookmarkStart w:name="z113" w:id="107"/>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07"/>
    <w:bookmarkStart w:name="z114" w:id="108"/>
    <w:p>
      <w:pPr>
        <w:spacing w:after="0"/>
        <w:ind w:left="0"/>
        <w:jc w:val="both"/>
      </w:pPr>
      <w:r>
        <w:rPr>
          <w:rFonts w:ascii="Times New Roman"/>
          <w:b w:val="false"/>
          <w:i w:val="false"/>
          <w:color w:val="000000"/>
          <w:sz w:val="28"/>
        </w:rPr>
        <w:t>
      3) Мемлекеттік шекараны күзету мен қорғауға қатысты мәселелер бойынша өз құзыретінің шегінде халықаралық ұйымдардың қызметіне қатысу;</w:t>
      </w:r>
    </w:p>
    <w:bookmarkEnd w:id="108"/>
    <w:bookmarkStart w:name="z115" w:id="109"/>
    <w:p>
      <w:pPr>
        <w:spacing w:after="0"/>
        <w:ind w:left="0"/>
        <w:jc w:val="both"/>
      </w:pPr>
      <w:r>
        <w:rPr>
          <w:rFonts w:ascii="Times New Roman"/>
          <w:b w:val="false"/>
          <w:i w:val="false"/>
          <w:color w:val="000000"/>
          <w:sz w:val="28"/>
        </w:rPr>
        <w:t>
      4) Мемлекеттік шекараны межелеуге, шегендеуге және қайта шегендеуге қатысу;</w:t>
      </w:r>
    </w:p>
    <w:bookmarkEnd w:id="109"/>
    <w:bookmarkStart w:name="z116" w:id="110"/>
    <w:p>
      <w:pPr>
        <w:spacing w:after="0"/>
        <w:ind w:left="0"/>
        <w:jc w:val="both"/>
      </w:pPr>
      <w:r>
        <w:rPr>
          <w:rFonts w:ascii="Times New Roman"/>
          <w:b w:val="false"/>
          <w:i w:val="false"/>
          <w:color w:val="000000"/>
          <w:sz w:val="28"/>
        </w:rPr>
        <w:t>
      5) белгіленген тәртіппен басқа мемлекеттік органдармен өзара іс-қимыл жасауды жүзеге асыру;</w:t>
      </w:r>
    </w:p>
    <w:bookmarkEnd w:id="110"/>
    <w:bookmarkStart w:name="z117" w:id="111"/>
    <w:p>
      <w:pPr>
        <w:spacing w:after="0"/>
        <w:ind w:left="0"/>
        <w:jc w:val="both"/>
      </w:pPr>
      <w:r>
        <w:rPr>
          <w:rFonts w:ascii="Times New Roman"/>
          <w:b w:val="false"/>
          <w:i w:val="false"/>
          <w:color w:val="000000"/>
          <w:sz w:val="28"/>
        </w:rPr>
        <w:t>
      6) Шекара қызметі департаментінің және оның құрылымдық бөлімшелерінің іс-қимылына басшылықты жүзеге асыру және келісімділігін қамтамасыз ету, оларға практикалық және әдістемелік көмек көрсету;</w:t>
      </w:r>
    </w:p>
    <w:bookmarkEnd w:id="111"/>
    <w:bookmarkStart w:name="z118" w:id="112"/>
    <w:p>
      <w:pPr>
        <w:spacing w:after="0"/>
        <w:ind w:left="0"/>
        <w:jc w:val="both"/>
      </w:pPr>
      <w:r>
        <w:rPr>
          <w:rFonts w:ascii="Times New Roman"/>
          <w:b w:val="false"/>
          <w:i w:val="false"/>
          <w:color w:val="000000"/>
          <w:sz w:val="28"/>
        </w:rPr>
        <w:t>
      7) жауынгерлік және жұмылдыру әзірлігін, жауынгерлік қабілеттілікті, жауынгерлік және жұмылдыру даярлықты ұстап тұру;</w:t>
      </w:r>
    </w:p>
    <w:bookmarkEnd w:id="112"/>
    <w:bookmarkStart w:name="z119" w:id="113"/>
    <w:p>
      <w:pPr>
        <w:spacing w:after="0"/>
        <w:ind w:left="0"/>
        <w:jc w:val="both"/>
      </w:pPr>
      <w:r>
        <w:rPr>
          <w:rFonts w:ascii="Times New Roman"/>
          <w:b w:val="false"/>
          <w:i w:val="false"/>
          <w:color w:val="000000"/>
          <w:sz w:val="28"/>
        </w:rPr>
        <w:t>
      8) Шекара қызметі департаментінің жауынгерлік және жедел-қызметтік әзірліктің әртүрлі дәрежесіне ауысуына тұрақты әзірлікті қамтамасыз ету;</w:t>
      </w:r>
    </w:p>
    <w:bookmarkEnd w:id="113"/>
    <w:bookmarkStart w:name="z120" w:id="114"/>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14"/>
    <w:bookmarkStart w:name="z121" w:id="115"/>
    <w:p>
      <w:pPr>
        <w:spacing w:after="0"/>
        <w:ind w:left="0"/>
        <w:jc w:val="both"/>
      </w:pPr>
      <w:r>
        <w:rPr>
          <w:rFonts w:ascii="Times New Roman"/>
          <w:b w:val="false"/>
          <w:i w:val="false"/>
          <w:color w:val="000000"/>
          <w:sz w:val="28"/>
        </w:rPr>
        <w:t>
      10) Шекара қызметінің департаменті жедел және жедел-техникалық бөлімшелерінің барлау, қарсы барлау және жедел іздестіру іс-қимылдарын ұйымдастыру;</w:t>
      </w:r>
    </w:p>
    <w:bookmarkEnd w:id="115"/>
    <w:bookmarkStart w:name="z122" w:id="116"/>
    <w:p>
      <w:pPr>
        <w:spacing w:after="0"/>
        <w:ind w:left="0"/>
        <w:jc w:val="both"/>
      </w:pPr>
      <w:r>
        <w:rPr>
          <w:rFonts w:ascii="Times New Roman"/>
          <w:b w:val="false"/>
          <w:i w:val="false"/>
          <w:color w:val="000000"/>
          <w:sz w:val="28"/>
        </w:rPr>
        <w:t>
      11) ведомстволық байланыс желілерін ұйымдастыру мен жұмыс істеуін қамтамасыз ету және оларды дамыту бойынша ұсыныстар дайындау;</w:t>
      </w:r>
    </w:p>
    <w:bookmarkEnd w:id="116"/>
    <w:bookmarkStart w:name="z123" w:id="117"/>
    <w:p>
      <w:pPr>
        <w:spacing w:after="0"/>
        <w:ind w:left="0"/>
        <w:jc w:val="both"/>
      </w:pPr>
      <w:r>
        <w:rPr>
          <w:rFonts w:ascii="Times New Roman"/>
          <w:b w:val="false"/>
          <w:i w:val="false"/>
          <w:color w:val="000000"/>
          <w:sz w:val="28"/>
        </w:rPr>
        <w:t>
      12) шифрланған, құпияландырылған және кодталған байланысты ұйымдастыру мен жұмыс істеуін қамтамасыз ету;</w:t>
      </w:r>
    </w:p>
    <w:bookmarkEnd w:id="117"/>
    <w:bookmarkStart w:name="z124" w:id="118"/>
    <w:p>
      <w:pPr>
        <w:spacing w:after="0"/>
        <w:ind w:left="0"/>
        <w:jc w:val="both"/>
      </w:pPr>
      <w:r>
        <w:rPr>
          <w:rFonts w:ascii="Times New Roman"/>
          <w:b w:val="false"/>
          <w:i w:val="false"/>
          <w:color w:val="000000"/>
          <w:sz w:val="28"/>
        </w:rPr>
        <w:t>
      13) шекара маңы аудандарында радиотехникалық және радиоэлектрондық барлауды жүзеге асыру;</w:t>
      </w:r>
    </w:p>
    <w:bookmarkEnd w:id="118"/>
    <w:bookmarkStart w:name="z125" w:id="119"/>
    <w:p>
      <w:pPr>
        <w:spacing w:after="0"/>
        <w:ind w:left="0"/>
        <w:jc w:val="both"/>
      </w:pPr>
      <w:r>
        <w:rPr>
          <w:rFonts w:ascii="Times New Roman"/>
          <w:b w:val="false"/>
          <w:i w:val="false"/>
          <w:color w:val="000000"/>
          <w:sz w:val="28"/>
        </w:rPr>
        <w:t>
      14) Шекара қызметі департаментінің ақпараттық-коммуникациялық инфрақұрылым объектілеріне жүйелік-техникалық қызмет көрсетуді қамтамасыз етуді жүзеге асыру;</w:t>
      </w:r>
    </w:p>
    <w:bookmarkEnd w:id="119"/>
    <w:bookmarkStart w:name="z126" w:id="120"/>
    <w:p>
      <w:pPr>
        <w:spacing w:after="0"/>
        <w:ind w:left="0"/>
        <w:jc w:val="both"/>
      </w:pPr>
      <w:r>
        <w:rPr>
          <w:rFonts w:ascii="Times New Roman"/>
          <w:b w:val="false"/>
          <w:i w:val="false"/>
          <w:color w:val="000000"/>
          <w:sz w:val="28"/>
        </w:rPr>
        <w:t>
      15) Шекара қызметі департаментінің қызметтік-жауынгерлік қызметін моральдық-психологиялық қамтамасыз ету жөніндегі жұмыстарды ұйымдастыру;</w:t>
      </w:r>
    </w:p>
    <w:bookmarkEnd w:id="120"/>
    <w:bookmarkStart w:name="z127" w:id="121"/>
    <w:p>
      <w:pPr>
        <w:spacing w:after="0"/>
        <w:ind w:left="0"/>
        <w:jc w:val="both"/>
      </w:pPr>
      <w:r>
        <w:rPr>
          <w:rFonts w:ascii="Times New Roman"/>
          <w:b w:val="false"/>
          <w:i w:val="false"/>
          <w:color w:val="000000"/>
          <w:sz w:val="28"/>
        </w:rPr>
        <w:t>
      16)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21"/>
    <w:bookmarkStart w:name="z128" w:id="122"/>
    <w:p>
      <w:pPr>
        <w:spacing w:after="0"/>
        <w:ind w:left="0"/>
        <w:jc w:val="both"/>
      </w:pPr>
      <w:r>
        <w:rPr>
          <w:rFonts w:ascii="Times New Roman"/>
          <w:b w:val="false"/>
          <w:i w:val="false"/>
          <w:color w:val="000000"/>
          <w:sz w:val="28"/>
        </w:rPr>
        <w:t>
      17) Шекара қызметі департаментінің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22"/>
    <w:bookmarkStart w:name="z129" w:id="123"/>
    <w:p>
      <w:pPr>
        <w:spacing w:after="0"/>
        <w:ind w:left="0"/>
        <w:jc w:val="both"/>
      </w:pPr>
      <w:r>
        <w:rPr>
          <w:rFonts w:ascii="Times New Roman"/>
          <w:b w:val="false"/>
          <w:i w:val="false"/>
          <w:color w:val="000000"/>
          <w:sz w:val="28"/>
        </w:rPr>
        <w:t>
      18) перспективалық жоспарлауды және, Шекара қызметі департаментінің пәтерге орналастырылуын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23"/>
    <w:bookmarkStart w:name="z130" w:id="124"/>
    <w:p>
      <w:pPr>
        <w:spacing w:after="0"/>
        <w:ind w:left="0"/>
        <w:jc w:val="both"/>
      </w:pPr>
      <w:r>
        <w:rPr>
          <w:rFonts w:ascii="Times New Roman"/>
          <w:b w:val="false"/>
          <w:i w:val="false"/>
          <w:color w:val="000000"/>
          <w:sz w:val="28"/>
        </w:rPr>
        <w:t>
      19) Қазақстан Республикасының заңнамасына сәйкес қажеттіліктерді жоспарлауды жүзеге асыру;</w:t>
      </w:r>
    </w:p>
    <w:bookmarkEnd w:id="124"/>
    <w:bookmarkStart w:name="z131" w:id="125"/>
    <w:p>
      <w:pPr>
        <w:spacing w:after="0"/>
        <w:ind w:left="0"/>
        <w:jc w:val="both"/>
      </w:pPr>
      <w:r>
        <w:rPr>
          <w:rFonts w:ascii="Times New Roman"/>
          <w:b w:val="false"/>
          <w:i w:val="false"/>
          <w:color w:val="000000"/>
          <w:sz w:val="28"/>
        </w:rPr>
        <w:t>
      20)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125"/>
    <w:bookmarkStart w:name="z132" w:id="126"/>
    <w:p>
      <w:pPr>
        <w:spacing w:after="0"/>
        <w:ind w:left="0"/>
        <w:jc w:val="both"/>
      </w:pPr>
      <w:r>
        <w:rPr>
          <w:rFonts w:ascii="Times New Roman"/>
          <w:b w:val="false"/>
          <w:i w:val="false"/>
          <w:color w:val="000000"/>
          <w:sz w:val="28"/>
        </w:rPr>
        <w:t>
      21) Шекара қызметінің департаментінде бухгалтерлік есепті жүргізу;</w:t>
      </w:r>
    </w:p>
    <w:bookmarkEnd w:id="126"/>
    <w:bookmarkStart w:name="z133" w:id="127"/>
    <w:p>
      <w:pPr>
        <w:spacing w:after="0"/>
        <w:ind w:left="0"/>
        <w:jc w:val="both"/>
      </w:pPr>
      <w:r>
        <w:rPr>
          <w:rFonts w:ascii="Times New Roman"/>
          <w:b w:val="false"/>
          <w:i w:val="false"/>
          <w:color w:val="000000"/>
          <w:sz w:val="28"/>
        </w:rPr>
        <w:t>
      22) Шекара қызметі департаментінің қаржылық есебін қалыптастыру;</w:t>
      </w:r>
    </w:p>
    <w:bookmarkEnd w:id="127"/>
    <w:bookmarkStart w:name="z134" w:id="128"/>
    <w:p>
      <w:pPr>
        <w:spacing w:after="0"/>
        <w:ind w:left="0"/>
        <w:jc w:val="both"/>
      </w:pPr>
      <w:r>
        <w:rPr>
          <w:rFonts w:ascii="Times New Roman"/>
          <w:b w:val="false"/>
          <w:i w:val="false"/>
          <w:color w:val="000000"/>
          <w:sz w:val="28"/>
        </w:rPr>
        <w:t>
      23) ақшалай ризық және өзге де төлемдерді төлеуді, талдауды, жоспарлауды, сондай-ақ уақтылы аударуды жүзеге асыру;</w:t>
      </w:r>
    </w:p>
    <w:bookmarkEnd w:id="128"/>
    <w:bookmarkStart w:name="z135" w:id="129"/>
    <w:p>
      <w:pPr>
        <w:spacing w:after="0"/>
        <w:ind w:left="0"/>
        <w:jc w:val="both"/>
      </w:pPr>
      <w:r>
        <w:rPr>
          <w:rFonts w:ascii="Times New Roman"/>
          <w:b w:val="false"/>
          <w:i w:val="false"/>
          <w:color w:val="000000"/>
          <w:sz w:val="28"/>
        </w:rPr>
        <w:t>
      24) бюджеттік қаражаттардың мақсатты пайдалануын қамтамасыз ету;</w:t>
      </w:r>
    </w:p>
    <w:bookmarkEnd w:id="129"/>
    <w:bookmarkStart w:name="z136" w:id="130"/>
    <w:p>
      <w:pPr>
        <w:spacing w:after="0"/>
        <w:ind w:left="0"/>
        <w:jc w:val="both"/>
      </w:pPr>
      <w:r>
        <w:rPr>
          <w:rFonts w:ascii="Times New Roman"/>
          <w:b w:val="false"/>
          <w:i w:val="false"/>
          <w:color w:val="000000"/>
          <w:sz w:val="28"/>
        </w:rPr>
        <w:t>
      25) Шекара қызметі департаментінің өртке қарсы қорғалуын қамтамасыз ету бойынша шаралар тұжырымдау және қабылдау;</w:t>
      </w:r>
    </w:p>
    <w:bookmarkEnd w:id="130"/>
    <w:bookmarkStart w:name="z137" w:id="131"/>
    <w:p>
      <w:pPr>
        <w:spacing w:after="0"/>
        <w:ind w:left="0"/>
        <w:jc w:val="both"/>
      </w:pPr>
      <w:r>
        <w:rPr>
          <w:rFonts w:ascii="Times New Roman"/>
          <w:b w:val="false"/>
          <w:i w:val="false"/>
          <w:color w:val="000000"/>
          <w:sz w:val="28"/>
        </w:rPr>
        <w:t>
      26) Шекара қызметінің департаментін әскери қызметшілермен жасақтауды және азаматтық персонал адамдарын (жұмыскерлерін) жұмысқа қабылдауды ұйымдастыру және жүргізу;</w:t>
      </w:r>
    </w:p>
    <w:bookmarkEnd w:id="131"/>
    <w:bookmarkStart w:name="z138" w:id="132"/>
    <w:p>
      <w:pPr>
        <w:spacing w:after="0"/>
        <w:ind w:left="0"/>
        <w:jc w:val="both"/>
      </w:pPr>
      <w:r>
        <w:rPr>
          <w:rFonts w:ascii="Times New Roman"/>
          <w:b w:val="false"/>
          <w:i w:val="false"/>
          <w:color w:val="000000"/>
          <w:sz w:val="28"/>
        </w:rPr>
        <w:t>
      27)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132"/>
    <w:bookmarkStart w:name="z139" w:id="133"/>
    <w:p>
      <w:pPr>
        <w:spacing w:after="0"/>
        <w:ind w:left="0"/>
        <w:jc w:val="both"/>
      </w:pPr>
      <w:r>
        <w:rPr>
          <w:rFonts w:ascii="Times New Roman"/>
          <w:b w:val="false"/>
          <w:i w:val="false"/>
          <w:color w:val="000000"/>
          <w:sz w:val="28"/>
        </w:rPr>
        <w:t>
      28) кадрлардың кәсіби даярлығын ұйымдастыру және оны өткізу сапасына бақылауды жүзеге асыру;</w:t>
      </w:r>
    </w:p>
    <w:bookmarkEnd w:id="133"/>
    <w:bookmarkStart w:name="z140" w:id="134"/>
    <w:p>
      <w:pPr>
        <w:spacing w:after="0"/>
        <w:ind w:left="0"/>
        <w:jc w:val="both"/>
      </w:pPr>
      <w:r>
        <w:rPr>
          <w:rFonts w:ascii="Times New Roman"/>
          <w:b w:val="false"/>
          <w:i w:val="false"/>
          <w:color w:val="000000"/>
          <w:sz w:val="28"/>
        </w:rPr>
        <w:t>
      29) Шекара қызметі департаментінің жауынгерлік дайындығының сапасын арттыруды қамтамасыз ету бойынша іс-шаралар өткізу;</w:t>
      </w:r>
    </w:p>
    <w:bookmarkEnd w:id="134"/>
    <w:bookmarkStart w:name="z141" w:id="135"/>
    <w:p>
      <w:pPr>
        <w:spacing w:after="0"/>
        <w:ind w:left="0"/>
        <w:jc w:val="both"/>
      </w:pPr>
      <w:r>
        <w:rPr>
          <w:rFonts w:ascii="Times New Roman"/>
          <w:b w:val="false"/>
          <w:i w:val="false"/>
          <w:color w:val="000000"/>
          <w:sz w:val="28"/>
        </w:rPr>
        <w:t>
      30) белгіленген сан шегінде Шекара қызметі департаментінің ұйымдастырушылық-штаттық құрылымы мен штаттары бойынша ұсыныстар әзірлеу;</w:t>
      </w:r>
    </w:p>
    <w:bookmarkEnd w:id="135"/>
    <w:bookmarkStart w:name="z142" w:id="136"/>
    <w:p>
      <w:pPr>
        <w:spacing w:after="0"/>
        <w:ind w:left="0"/>
        <w:jc w:val="both"/>
      </w:pPr>
      <w:r>
        <w:rPr>
          <w:rFonts w:ascii="Times New Roman"/>
          <w:b w:val="false"/>
          <w:i w:val="false"/>
          <w:color w:val="000000"/>
          <w:sz w:val="28"/>
        </w:rPr>
        <w:t>
      31)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36"/>
    <w:bookmarkStart w:name="z143" w:id="137"/>
    <w:p>
      <w:pPr>
        <w:spacing w:after="0"/>
        <w:ind w:left="0"/>
        <w:jc w:val="both"/>
      </w:pPr>
      <w:r>
        <w:rPr>
          <w:rFonts w:ascii="Times New Roman"/>
          <w:b w:val="false"/>
          <w:i w:val="false"/>
          <w:color w:val="000000"/>
          <w:sz w:val="28"/>
        </w:rPr>
        <w:t>
      32) Шекара қызметі департаментінің ақпараттандыру объектілерінің ақпараттық қауіпсіздігін қамтамасыз ету жөніндегі іс-шараларға қатысу;</w:t>
      </w:r>
    </w:p>
    <w:bookmarkEnd w:id="137"/>
    <w:bookmarkStart w:name="z144" w:id="138"/>
    <w:p>
      <w:pPr>
        <w:spacing w:after="0"/>
        <w:ind w:left="0"/>
        <w:jc w:val="both"/>
      </w:pPr>
      <w:r>
        <w:rPr>
          <w:rFonts w:ascii="Times New Roman"/>
          <w:b w:val="false"/>
          <w:i w:val="false"/>
          <w:color w:val="000000"/>
          <w:sz w:val="28"/>
        </w:rPr>
        <w:t>
      33) диверсияға қарсы қауіпсіздікті және объектілерді күзетуді ұйымдастыру, сондай-ақ өткізу және объектішілік режимдерді қамтамасыз ету;</w:t>
      </w:r>
    </w:p>
    <w:bookmarkEnd w:id="138"/>
    <w:bookmarkStart w:name="z145" w:id="139"/>
    <w:p>
      <w:pPr>
        <w:spacing w:after="0"/>
        <w:ind w:left="0"/>
        <w:jc w:val="both"/>
      </w:pPr>
      <w:r>
        <w:rPr>
          <w:rFonts w:ascii="Times New Roman"/>
          <w:b w:val="false"/>
          <w:i w:val="false"/>
          <w:color w:val="000000"/>
          <w:sz w:val="28"/>
        </w:rPr>
        <w:t>
      34)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39"/>
    <w:bookmarkStart w:name="z146" w:id="140"/>
    <w:p>
      <w:pPr>
        <w:spacing w:after="0"/>
        <w:ind w:left="0"/>
        <w:jc w:val="left"/>
      </w:pPr>
      <w:r>
        <w:rPr>
          <w:rFonts w:ascii="Times New Roman"/>
          <w:b/>
          <w:i w:val="false"/>
          <w:color w:val="000000"/>
        </w:rPr>
        <w:t xml:space="preserve"> 3-тарау. Шекара қызметі департаменті басшысының қызметін ұйымдастыру кезіндегі мәртебесі мен өкілеттіктері</w:t>
      </w:r>
    </w:p>
    <w:bookmarkEnd w:id="140"/>
    <w:bookmarkStart w:name="z147" w:id="141"/>
    <w:p>
      <w:pPr>
        <w:spacing w:after="0"/>
        <w:ind w:left="0"/>
        <w:jc w:val="both"/>
      </w:pPr>
      <w:r>
        <w:rPr>
          <w:rFonts w:ascii="Times New Roman"/>
          <w:b w:val="false"/>
          <w:i w:val="false"/>
          <w:color w:val="000000"/>
          <w:sz w:val="28"/>
        </w:rPr>
        <w:t>
      16. Шекара қызметінің департаментіне басшылықты Шекара қызметі департаментінің бастығы жүзеге асырады, оған Шекара қызметінің департаментіне жүктелген міндеттердің орындалуы және оның өз өкілеттіктерін жүзеге асыруы үшін дербес жауапкершілік жүктеледі.</w:t>
      </w:r>
    </w:p>
    <w:bookmarkEnd w:id="141"/>
    <w:bookmarkStart w:name="z148" w:id="142"/>
    <w:p>
      <w:pPr>
        <w:spacing w:after="0"/>
        <w:ind w:left="0"/>
        <w:jc w:val="both"/>
      </w:pPr>
      <w:r>
        <w:rPr>
          <w:rFonts w:ascii="Times New Roman"/>
          <w:b w:val="false"/>
          <w:i w:val="false"/>
          <w:color w:val="000000"/>
          <w:sz w:val="28"/>
        </w:rPr>
        <w:t>
      17. Шекара қызметі департаментінің бастығы Қазақстан Республикасының заңнамасына сәйкес әскери лауазымға тағайындалады және әскери лауазымынан босатылады.</w:t>
      </w:r>
    </w:p>
    <w:bookmarkEnd w:id="142"/>
    <w:bookmarkStart w:name="z149" w:id="143"/>
    <w:p>
      <w:pPr>
        <w:spacing w:after="0"/>
        <w:ind w:left="0"/>
        <w:jc w:val="both"/>
      </w:pPr>
      <w:r>
        <w:rPr>
          <w:rFonts w:ascii="Times New Roman"/>
          <w:b w:val="false"/>
          <w:i w:val="false"/>
          <w:color w:val="000000"/>
          <w:sz w:val="28"/>
        </w:rPr>
        <w:t>
      18. Шекара қызметі департаменті бастығының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43"/>
    <w:bookmarkStart w:name="z150" w:id="144"/>
    <w:p>
      <w:pPr>
        <w:spacing w:after="0"/>
        <w:ind w:left="0"/>
        <w:jc w:val="both"/>
      </w:pPr>
      <w:r>
        <w:rPr>
          <w:rFonts w:ascii="Times New Roman"/>
          <w:b w:val="false"/>
          <w:i w:val="false"/>
          <w:color w:val="000000"/>
          <w:sz w:val="28"/>
        </w:rPr>
        <w:t>
      19. Шекара қызметі департаменті бастығының өкілеттігі:</w:t>
      </w:r>
    </w:p>
    <w:bookmarkEnd w:id="144"/>
    <w:bookmarkStart w:name="z151" w:id="145"/>
    <w:p>
      <w:pPr>
        <w:spacing w:after="0"/>
        <w:ind w:left="0"/>
        <w:jc w:val="both"/>
      </w:pPr>
      <w:r>
        <w:rPr>
          <w:rFonts w:ascii="Times New Roman"/>
          <w:b w:val="false"/>
          <w:i w:val="false"/>
          <w:color w:val="000000"/>
          <w:sz w:val="28"/>
        </w:rPr>
        <w:t>
      1) Шекара қызметі департаментінің жұмысын ұйымдастырады;</w:t>
      </w:r>
    </w:p>
    <w:bookmarkEnd w:id="145"/>
    <w:bookmarkStart w:name="z152" w:id="146"/>
    <w:p>
      <w:pPr>
        <w:spacing w:after="0"/>
        <w:ind w:left="0"/>
        <w:jc w:val="both"/>
      </w:pPr>
      <w:r>
        <w:rPr>
          <w:rFonts w:ascii="Times New Roman"/>
          <w:b w:val="false"/>
          <w:i w:val="false"/>
          <w:color w:val="000000"/>
          <w:sz w:val="28"/>
        </w:rPr>
        <w:t>
      2) белгіленген тәртіппен Шекара қызметі департаменті жеке құрамының орындауы үшін міндетті бұйрықтар (өкімдер) шығарады және нұсқаулар береді;</w:t>
      </w:r>
    </w:p>
    <w:bookmarkEnd w:id="146"/>
    <w:bookmarkStart w:name="z153" w:id="147"/>
    <w:p>
      <w:pPr>
        <w:spacing w:after="0"/>
        <w:ind w:left="0"/>
        <w:jc w:val="both"/>
      </w:pPr>
      <w:r>
        <w:rPr>
          <w:rFonts w:ascii="Times New Roman"/>
          <w:b w:val="false"/>
          <w:i w:val="false"/>
          <w:color w:val="000000"/>
          <w:sz w:val="28"/>
        </w:rPr>
        <w:t>
      3) Шекара қызметі департаментінің құрылымдық бөлімшелері туралы ережелерін бекітеді;</w:t>
      </w:r>
    </w:p>
    <w:bookmarkEnd w:id="147"/>
    <w:bookmarkStart w:name="z154" w:id="148"/>
    <w:p>
      <w:pPr>
        <w:spacing w:after="0"/>
        <w:ind w:left="0"/>
        <w:jc w:val="both"/>
      </w:pPr>
      <w:r>
        <w:rPr>
          <w:rFonts w:ascii="Times New Roman"/>
          <w:b w:val="false"/>
          <w:i w:val="false"/>
          <w:color w:val="000000"/>
          <w:sz w:val="28"/>
        </w:rPr>
        <w:t>
      4) Шекара қызметі департаменті жеке құрамының және құрылымдық бөлімшелері басшыларының лауазымдық нұсқаулықтарын бекітеді;</w:t>
      </w:r>
    </w:p>
    <w:bookmarkEnd w:id="148"/>
    <w:bookmarkStart w:name="z155" w:id="149"/>
    <w:p>
      <w:pPr>
        <w:spacing w:after="0"/>
        <w:ind w:left="0"/>
        <w:jc w:val="both"/>
      </w:pPr>
      <w:r>
        <w:rPr>
          <w:rFonts w:ascii="Times New Roman"/>
          <w:b w:val="false"/>
          <w:i w:val="false"/>
          <w:color w:val="000000"/>
          <w:sz w:val="28"/>
        </w:rPr>
        <w:t>
      5) Қазақстан Республикасының мемлекеттік органдарымен сондай-ақ шет мемлекеттердің арнаулы және құқық қорғау қызметтерімен және халықаралық ұйымдарымен қарым-қатынаста Шекара қызметі департаментінің атынан өкілдік етеді, сотта және өзге де мемлекеттік органдарда Шекара қызметі департаментінің мүддесін білдіруге, шарттар жасауға сенімхаттарға қол қояды;</w:t>
      </w:r>
    </w:p>
    <w:bookmarkEnd w:id="149"/>
    <w:bookmarkStart w:name="z156" w:id="150"/>
    <w:p>
      <w:pPr>
        <w:spacing w:after="0"/>
        <w:ind w:left="0"/>
        <w:jc w:val="both"/>
      </w:pPr>
      <w:r>
        <w:rPr>
          <w:rFonts w:ascii="Times New Roman"/>
          <w:b w:val="false"/>
          <w:i w:val="false"/>
          <w:color w:val="000000"/>
          <w:sz w:val="28"/>
        </w:rPr>
        <w:t>
      6) Қазақстан Республикасының заңнамасына сәйкес Мемлекеттік шекарада, шекара кеңістігінде немесе Шекара қызметі департаментінің жауаптылық белдеуінде жүзеге асырылатын іс-қимылдарды шектеу немесе тоқтата тұру туралы шешімдер қабылдайды;</w:t>
      </w:r>
    </w:p>
    <w:bookmarkEnd w:id="150"/>
    <w:bookmarkStart w:name="z157" w:id="151"/>
    <w:p>
      <w:pPr>
        <w:spacing w:after="0"/>
        <w:ind w:left="0"/>
        <w:jc w:val="both"/>
      </w:pPr>
      <w:r>
        <w:rPr>
          <w:rFonts w:ascii="Times New Roman"/>
          <w:b w:val="false"/>
          <w:i w:val="false"/>
          <w:color w:val="000000"/>
          <w:sz w:val="28"/>
        </w:rPr>
        <w:t>
      7) ҰҚК Төрағасының орынбасары – Шекара қызметінің директорына Шекара қызметінің департаментін құру, тарату, қайта ұйымдастыру және орындарын ауыстыру, сондай-ақ оның құрылымдары мен штаттары бойынша ұсыныстар енгізеді;</w:t>
      </w:r>
    </w:p>
    <w:bookmarkEnd w:id="151"/>
    <w:bookmarkStart w:name="z158" w:id="152"/>
    <w:p>
      <w:pPr>
        <w:spacing w:after="0"/>
        <w:ind w:left="0"/>
        <w:jc w:val="both"/>
      </w:pPr>
      <w:r>
        <w:rPr>
          <w:rFonts w:ascii="Times New Roman"/>
          <w:b w:val="false"/>
          <w:i w:val="false"/>
          <w:color w:val="000000"/>
          <w:sz w:val="28"/>
        </w:rPr>
        <w:t>
      8) өз құзыретінің шегінде, Қазақстан Республикасының заңнамасымен белгіленген тәртіпте Шекара қызметінің департаментіне әскери қызметке қабылдайды және әскери қызметтен шығарады, әскери қызметшілерді лауазымға тағайындайды және лауазымнан босатады;</w:t>
      </w:r>
    </w:p>
    <w:bookmarkEnd w:id="152"/>
    <w:bookmarkStart w:name="z159" w:id="153"/>
    <w:p>
      <w:pPr>
        <w:spacing w:after="0"/>
        <w:ind w:left="0"/>
        <w:jc w:val="both"/>
      </w:pPr>
      <w:r>
        <w:rPr>
          <w:rFonts w:ascii="Times New Roman"/>
          <w:b w:val="false"/>
          <w:i w:val="false"/>
          <w:color w:val="000000"/>
          <w:sz w:val="28"/>
        </w:rPr>
        <w:t>
      9) Шекара қызметі департаментінің жеке құрамын көтермелейді, материалдық көмек көрсетеді және тәртіптік жазаларды қолданады, сондай-ақ номенклатураға сәйкес әскери атақ береді;</w:t>
      </w:r>
    </w:p>
    <w:bookmarkEnd w:id="153"/>
    <w:bookmarkStart w:name="z160" w:id="154"/>
    <w:p>
      <w:pPr>
        <w:spacing w:after="0"/>
        <w:ind w:left="0"/>
        <w:jc w:val="both"/>
      </w:pPr>
      <w:r>
        <w:rPr>
          <w:rFonts w:ascii="Times New Roman"/>
          <w:b w:val="false"/>
          <w:i w:val="false"/>
          <w:color w:val="000000"/>
          <w:sz w:val="28"/>
        </w:rPr>
        <w:t>
      10) өз өкілеттіктері шегінде Шекара қызметі департаментінің әскери қызмет өткеруге, сондай-ақ азаматтық персонал адамдарының (жұмыскерлерінің) еңбек қатынастарына байланысты мәселелерді шешеді;</w:t>
      </w:r>
    </w:p>
    <w:bookmarkEnd w:id="154"/>
    <w:bookmarkStart w:name="z161" w:id="155"/>
    <w:p>
      <w:pPr>
        <w:spacing w:after="0"/>
        <w:ind w:left="0"/>
        <w:jc w:val="both"/>
      </w:pPr>
      <w:r>
        <w:rPr>
          <w:rFonts w:ascii="Times New Roman"/>
          <w:b w:val="false"/>
          <w:i w:val="false"/>
          <w:color w:val="000000"/>
          <w:sz w:val="28"/>
        </w:rPr>
        <w:t>
      11) ҰҚК Төрағасының орынбасары – Шекара қызметінің директорына белгіленген тәртіппен әскери атақ берілетін кандидаттар, Шекара қызметі департаментінің жеке құрамын, сондай-ақ Мемлекеттік шекараны күзетуге қатысатын адамдарды ведомстволық наградалармен наградтау бойынша ұсыныстар енгізеді;</w:t>
      </w:r>
    </w:p>
    <w:bookmarkEnd w:id="155"/>
    <w:bookmarkStart w:name="z162" w:id="156"/>
    <w:p>
      <w:pPr>
        <w:spacing w:after="0"/>
        <w:ind w:left="0"/>
        <w:jc w:val="both"/>
      </w:pPr>
      <w:r>
        <w:rPr>
          <w:rFonts w:ascii="Times New Roman"/>
          <w:b w:val="false"/>
          <w:i w:val="false"/>
          <w:color w:val="000000"/>
          <w:sz w:val="28"/>
        </w:rPr>
        <w:t>
      12) Шекара қызметі департаменті құрылымдық бөлімшелерінің қызметтік-жауынгерлік, жедел-қызметтік, әскери-техникалық, қылмыстық-процестік, шекаралық өкілдік және өзге де іс-қимылдарына тексеру жүргізеді;</w:t>
      </w:r>
    </w:p>
    <w:bookmarkEnd w:id="156"/>
    <w:bookmarkStart w:name="z163" w:id="157"/>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57"/>
    <w:bookmarkStart w:name="z164" w:id="158"/>
    <w:p>
      <w:pPr>
        <w:spacing w:after="0"/>
        <w:ind w:left="0"/>
        <w:jc w:val="both"/>
      </w:pPr>
      <w:r>
        <w:rPr>
          <w:rFonts w:ascii="Times New Roman"/>
          <w:b w:val="false"/>
          <w:i w:val="false"/>
          <w:color w:val="000000"/>
          <w:sz w:val="28"/>
        </w:rPr>
        <w:t>
      Шекара қызметі департаментінің бастығы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58"/>
    <w:bookmarkStart w:name="z165" w:id="159"/>
    <w:p>
      <w:pPr>
        <w:spacing w:after="0"/>
        <w:ind w:left="0"/>
        <w:jc w:val="both"/>
      </w:pPr>
      <w:r>
        <w:rPr>
          <w:rFonts w:ascii="Times New Roman"/>
          <w:b w:val="false"/>
          <w:i w:val="false"/>
          <w:color w:val="000000"/>
          <w:sz w:val="28"/>
        </w:rPr>
        <w:t xml:space="preserve">
      20. Шекара қызметі департаментінің бастығы Қазақстан Республикасының Қылмыстық-процестік кодексінің (бұдан әрі – ҚР ҚПК) </w:t>
      </w:r>
      <w:r>
        <w:rPr>
          <w:rFonts w:ascii="Times New Roman"/>
          <w:b w:val="false"/>
          <w:i w:val="false"/>
          <w:color w:val="000000"/>
          <w:sz w:val="28"/>
        </w:rPr>
        <w:t>62-бабына</w:t>
      </w:r>
      <w:r>
        <w:rPr>
          <w:rFonts w:ascii="Times New Roman"/>
          <w:b w:val="false"/>
          <w:i w:val="false"/>
          <w:color w:val="000000"/>
          <w:sz w:val="28"/>
        </w:rPr>
        <w:t xml:space="preserve"> сәйкес өз құзыреті шегінде ҚР ҚПК </w:t>
      </w:r>
      <w:r>
        <w:rPr>
          <w:rFonts w:ascii="Times New Roman"/>
          <w:b w:val="false"/>
          <w:i w:val="false"/>
          <w:color w:val="000000"/>
          <w:sz w:val="28"/>
        </w:rPr>
        <w:t>191-бабында</w:t>
      </w:r>
      <w:r>
        <w:rPr>
          <w:rFonts w:ascii="Times New Roman"/>
          <w:b w:val="false"/>
          <w:i w:val="false"/>
          <w:color w:val="000000"/>
          <w:sz w:val="28"/>
        </w:rPr>
        <w:t xml:space="preserve"> көрсетілген қылмыстық құқықбұзушылық туралы істер бойынша сотқа дейінгі тергеп-тексеру барысында анықтау органының бастығы өкілеттіктеріне ие болады.</w:t>
      </w:r>
    </w:p>
    <w:bookmarkEnd w:id="159"/>
    <w:bookmarkStart w:name="z166" w:id="160"/>
    <w:p>
      <w:pPr>
        <w:spacing w:after="0"/>
        <w:ind w:left="0"/>
        <w:jc w:val="both"/>
      </w:pPr>
      <w:r>
        <w:rPr>
          <w:rFonts w:ascii="Times New Roman"/>
          <w:b w:val="false"/>
          <w:i w:val="false"/>
          <w:color w:val="000000"/>
          <w:sz w:val="28"/>
        </w:rPr>
        <w:t>
      21. Шекара қызметінің департаментінде анықтауды ұйымдастыру Шекара қызметі департаментінің бастығына жүктеледі.</w:t>
      </w:r>
    </w:p>
    <w:bookmarkEnd w:id="160"/>
    <w:bookmarkStart w:name="z167" w:id="161"/>
    <w:p>
      <w:pPr>
        <w:spacing w:after="0"/>
        <w:ind w:left="0"/>
        <w:jc w:val="both"/>
      </w:pPr>
      <w:r>
        <w:rPr>
          <w:rFonts w:ascii="Times New Roman"/>
          <w:b w:val="false"/>
          <w:i w:val="false"/>
          <w:color w:val="000000"/>
          <w:sz w:val="28"/>
        </w:rPr>
        <w:t>
      22. Шекара қызметі департаментінің бастығы өз орынбасарларының өкілеттіктерін қолданыстағы заңнамаға сәйкес белгілейді.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қауіпсіздік комитеті Төрағасының орынбасары – Шекара қызметі директорының 15.12.2025 </w:t>
      </w:r>
      <w:r>
        <w:rPr>
          <w:rFonts w:ascii="Times New Roman"/>
          <w:b w:val="false"/>
          <w:i w:val="false"/>
          <w:color w:val="000000"/>
          <w:sz w:val="28"/>
        </w:rPr>
        <w:t>№ 230/нс-па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62"/>
    <w:p>
      <w:pPr>
        <w:spacing w:after="0"/>
        <w:ind w:left="0"/>
        <w:jc w:val="left"/>
      </w:pPr>
      <w:r>
        <w:rPr>
          <w:rFonts w:ascii="Times New Roman"/>
          <w:b/>
          <w:i w:val="false"/>
          <w:color w:val="000000"/>
        </w:rPr>
        <w:t xml:space="preserve"> 4-тарау. Шекара қызметі департаментінің мүлкі</w:t>
      </w:r>
    </w:p>
    <w:bookmarkEnd w:id="162"/>
    <w:bookmarkStart w:name="z169" w:id="163"/>
    <w:p>
      <w:pPr>
        <w:spacing w:after="0"/>
        <w:ind w:left="0"/>
        <w:jc w:val="both"/>
      </w:pPr>
      <w:r>
        <w:rPr>
          <w:rFonts w:ascii="Times New Roman"/>
          <w:b w:val="false"/>
          <w:i w:val="false"/>
          <w:color w:val="000000"/>
          <w:sz w:val="28"/>
        </w:rPr>
        <w:t>
      23. Шекара қызметінің департаменті Қазақстан Республикасының заңнамасында көзделген жағдайларда жедел басқару құқығында оқшауланған мүлікке ие болуы мүмкін.</w:t>
      </w:r>
    </w:p>
    <w:bookmarkEnd w:id="163"/>
    <w:bookmarkStart w:name="z170" w:id="164"/>
    <w:p>
      <w:pPr>
        <w:spacing w:after="0"/>
        <w:ind w:left="0"/>
        <w:jc w:val="both"/>
      </w:pPr>
      <w:r>
        <w:rPr>
          <w:rFonts w:ascii="Times New Roman"/>
          <w:b w:val="false"/>
          <w:i w:val="false"/>
          <w:color w:val="000000"/>
          <w:sz w:val="28"/>
        </w:rPr>
        <w:t>
      Шекара қызметі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4"/>
    <w:bookmarkStart w:name="z171" w:id="165"/>
    <w:p>
      <w:pPr>
        <w:spacing w:after="0"/>
        <w:ind w:left="0"/>
        <w:jc w:val="both"/>
      </w:pPr>
      <w:r>
        <w:rPr>
          <w:rFonts w:ascii="Times New Roman"/>
          <w:b w:val="false"/>
          <w:i w:val="false"/>
          <w:color w:val="000000"/>
          <w:sz w:val="28"/>
        </w:rPr>
        <w:t>
      24. Шекара қызметінің департаментіне бекітіп берілген мүлік республикалық меншікке жатады.</w:t>
      </w:r>
    </w:p>
    <w:bookmarkEnd w:id="165"/>
    <w:bookmarkStart w:name="z172" w:id="166"/>
    <w:p>
      <w:pPr>
        <w:spacing w:after="0"/>
        <w:ind w:left="0"/>
        <w:jc w:val="both"/>
      </w:pPr>
      <w:r>
        <w:rPr>
          <w:rFonts w:ascii="Times New Roman"/>
          <w:b w:val="false"/>
          <w:i w:val="false"/>
          <w:color w:val="000000"/>
          <w:sz w:val="28"/>
        </w:rPr>
        <w:t>
      25. Егер Қазақстан Республикасының заңнамасында өзгеше белгіленбесе, Шекара қызметінің департаменті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66"/>
    <w:bookmarkStart w:name="z173" w:id="167"/>
    <w:p>
      <w:pPr>
        <w:spacing w:after="0"/>
        <w:ind w:left="0"/>
        <w:jc w:val="left"/>
      </w:pPr>
      <w:r>
        <w:rPr>
          <w:rFonts w:ascii="Times New Roman"/>
          <w:b/>
          <w:i w:val="false"/>
          <w:color w:val="000000"/>
        </w:rPr>
        <w:t xml:space="preserve"> 5-тарау. Шекара қызметінің департаментін қайта ұйымдастыру және тарату</w:t>
      </w:r>
    </w:p>
    <w:bookmarkEnd w:id="167"/>
    <w:bookmarkStart w:name="z174" w:id="168"/>
    <w:p>
      <w:pPr>
        <w:spacing w:after="0"/>
        <w:ind w:left="0"/>
        <w:jc w:val="both"/>
      </w:pPr>
      <w:r>
        <w:rPr>
          <w:rFonts w:ascii="Times New Roman"/>
          <w:b w:val="false"/>
          <w:i w:val="false"/>
          <w:color w:val="000000"/>
          <w:sz w:val="28"/>
        </w:rPr>
        <w:t>
      26. Шекара қызметінің департаментін қайта ұйымдастыру және тарату Қазақстан Республикасының заңнамасына сәйкес жүзеге асырылады.</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