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4b24" w14:textId="6684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Абай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285-қа бұйрығы. Күші жойылды - Қазақстан Республикасы Ұлттық қауіпсіздік комитеті Төрағасының орынбасары – Шекара қызметі директорының 2024 жылғы 18 наурыздағы № 54қе-қа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18.03.2024 </w:t>
      </w:r>
      <w:r>
        <w:rPr>
          <w:rFonts w:ascii="Times New Roman"/>
          <w:b w:val="false"/>
          <w:i w:val="false"/>
          <w:color w:val="ff0000"/>
          <w:sz w:val="28"/>
        </w:rPr>
        <w:t>№ 54қе-қа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5 шілдедегі № 955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Абай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Абай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орындалуына бақылау жасауды өзіме қалдырамын.</w:t>
      </w:r>
    </w:p>
    <w:bookmarkEnd w:id="6"/>
    <w:bookmarkStart w:name="z11"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bookmarkStart w:name="z12" w:id="8"/>
    <w:p>
      <w:pPr>
        <w:spacing w:after="0"/>
        <w:ind w:left="0"/>
        <w:jc w:val="both"/>
      </w:pPr>
      <w:r>
        <w:rPr>
          <w:rFonts w:ascii="Times New Roman"/>
          <w:b w:val="false"/>
          <w:i w:val="false"/>
          <w:color w:val="000000"/>
          <w:sz w:val="28"/>
        </w:rPr>
        <w:t>
      5.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орынбасары – </w:t>
            </w:r>
            <w:r>
              <w:br/>
            </w:r>
            <w:r>
              <w:rPr>
                <w:rFonts w:ascii="Times New Roman"/>
                <w:b w:val="false"/>
                <w:i w:val="false"/>
                <w:color w:val="000000"/>
                <w:sz w:val="20"/>
              </w:rPr>
              <w:t xml:space="preserve">Шекара қызметі директорының </w:t>
            </w:r>
            <w:r>
              <w:br/>
            </w:r>
            <w:r>
              <w:rPr>
                <w:rFonts w:ascii="Times New Roman"/>
                <w:b w:val="false"/>
                <w:i w:val="false"/>
                <w:color w:val="000000"/>
                <w:sz w:val="20"/>
              </w:rPr>
              <w:t>2022 жылғы 16 шілдедегі</w:t>
            </w:r>
            <w:r>
              <w:br/>
            </w:r>
            <w:r>
              <w:rPr>
                <w:rFonts w:ascii="Times New Roman"/>
                <w:b w:val="false"/>
                <w:i w:val="false"/>
                <w:color w:val="000000"/>
                <w:sz w:val="20"/>
              </w:rPr>
              <w:t xml:space="preserve">№ 285-қа бұйрығымен бекітілді </w:t>
            </w:r>
          </w:p>
        </w:tc>
      </w:tr>
    </w:tbl>
    <w:bookmarkStart w:name="z15"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Абай облысы бойынша департаменті туралы Ереже</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Абай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1"/>
    <w:bookmarkStart w:name="z18" w:id="12"/>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8. Заңды тұлғаның орналасқан орны: Қазақстан Республикасы, Абай облысы, Семей қаласы, Школьная көшесі, 8А, индекс 071411.</w:t>
      </w:r>
    </w:p>
    <w:bookmarkEnd w:id="18"/>
    <w:bookmarkStart w:name="z25" w:id="19"/>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Абай облысы бойынша департаменті"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1"/>
    <w:bookmarkStart w:name="z28" w:id="22"/>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2"/>
    <w:bookmarkStart w:name="z29" w:id="23"/>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3"/>
    <w:bookmarkStart w:name="z30" w:id="24"/>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6"/>
    <w:bookmarkStart w:name="z33" w:id="27"/>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7"/>
    <w:bookmarkStart w:name="z34" w:id="28"/>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8"/>
    <w:bookmarkStart w:name="z35" w:id="29"/>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9"/>
    <w:bookmarkStart w:name="z36" w:id="30"/>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0"/>
    <w:bookmarkStart w:name="z37" w:id="31"/>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bookmarkEnd w:id="31"/>
    <w:bookmarkStart w:name="z38" w:id="32"/>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режимді қамтамасыз ету;</w:t>
      </w:r>
    </w:p>
    <w:bookmarkEnd w:id="32"/>
    <w:bookmarkStart w:name="z39" w:id="33"/>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0" w:id="34"/>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1" w:id="35"/>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5"/>
    <w:bookmarkStart w:name="z42" w:id="36"/>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6"/>
    <w:bookmarkStart w:name="z43" w:id="37"/>
    <w:p>
      <w:pPr>
        <w:spacing w:after="0"/>
        <w:ind w:left="0"/>
        <w:jc w:val="both"/>
      </w:pPr>
      <w:r>
        <w:rPr>
          <w:rFonts w:ascii="Times New Roman"/>
          <w:b w:val="false"/>
          <w:i w:val="false"/>
          <w:color w:val="000000"/>
          <w:sz w:val="28"/>
        </w:rPr>
        <w:t>
      14. Құқықтары мен міндеттері:</w:t>
      </w:r>
    </w:p>
    <w:bookmarkEnd w:id="37"/>
    <w:bookmarkStart w:name="z44"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5"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6"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7"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8"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49"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0"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1"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2"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3"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4"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5"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6"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7"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8"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59"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0"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1" w:id="55"/>
    <w:p>
      <w:pPr>
        <w:spacing w:after="0"/>
        <w:ind w:left="0"/>
        <w:jc w:val="both"/>
      </w:pPr>
      <w:r>
        <w:rPr>
          <w:rFonts w:ascii="Times New Roman"/>
          <w:b w:val="false"/>
          <w:i w:val="false"/>
          <w:color w:val="000000"/>
          <w:sz w:val="28"/>
        </w:rPr>
        <w:t>
      18) Шекара қызметінің департаменті жасасқан шарттар бойынша талап-арыз жұмыстарын жүргізу;</w:t>
      </w:r>
    </w:p>
    <w:bookmarkEnd w:id="55"/>
    <w:bookmarkStart w:name="z62"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3"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4"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5"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6"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7"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8"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69"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0"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1"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2"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3"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4"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5"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6"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7"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8"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79"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0"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1"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2"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3"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4"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5"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6"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7"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8"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89"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0"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4"/>
    <w:bookmarkStart w:name="z91"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2"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3"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4"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5" w:id="89"/>
    <w:p>
      <w:pPr>
        <w:spacing w:after="0"/>
        <w:ind w:left="0"/>
        <w:jc w:val="both"/>
      </w:pPr>
      <w:r>
        <w:rPr>
          <w:rFonts w:ascii="Times New Roman"/>
          <w:b w:val="false"/>
          <w:i w:val="false"/>
          <w:color w:val="000000"/>
          <w:sz w:val="28"/>
        </w:rPr>
        <w:t xml:space="preserve">
      52) өз құзыреті шегінде құқық бұзушылықтар профилактикасын жүзеге асыру; </w:t>
      </w:r>
    </w:p>
    <w:bookmarkEnd w:id="89"/>
    <w:bookmarkStart w:name="z96" w:id="90"/>
    <w:p>
      <w:pPr>
        <w:spacing w:after="0"/>
        <w:ind w:left="0"/>
        <w:jc w:val="both"/>
      </w:pPr>
      <w:r>
        <w:rPr>
          <w:rFonts w:ascii="Times New Roman"/>
          <w:b w:val="false"/>
          <w:i w:val="false"/>
          <w:color w:val="000000"/>
          <w:sz w:val="28"/>
        </w:rPr>
        <w:t>
      53)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90"/>
    <w:bookmarkStart w:name="z97" w:id="91"/>
    <w:p>
      <w:pPr>
        <w:spacing w:after="0"/>
        <w:ind w:left="0"/>
        <w:jc w:val="both"/>
      </w:pPr>
      <w:r>
        <w:rPr>
          <w:rFonts w:ascii="Times New Roman"/>
          <w:b w:val="false"/>
          <w:i w:val="false"/>
          <w:color w:val="000000"/>
          <w:sz w:val="28"/>
        </w:rPr>
        <w:t>
      54) Мемлекеттік шекараны кесіп өту кезінде дактилоскопиялық ақпарат бойынша жеке басты растау рәсімін жүзеге асыру;</w:t>
      </w:r>
    </w:p>
    <w:bookmarkEnd w:id="91"/>
    <w:bookmarkStart w:name="z98" w:id="92"/>
    <w:p>
      <w:pPr>
        <w:spacing w:after="0"/>
        <w:ind w:left="0"/>
        <w:jc w:val="both"/>
      </w:pPr>
      <w:r>
        <w:rPr>
          <w:rFonts w:ascii="Times New Roman"/>
          <w:b w:val="false"/>
          <w:i w:val="false"/>
          <w:color w:val="000000"/>
          <w:sz w:val="28"/>
        </w:rPr>
        <w:t>
      55)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2"/>
    <w:bookmarkStart w:name="z99" w:id="93"/>
    <w:p>
      <w:pPr>
        <w:spacing w:after="0"/>
        <w:ind w:left="0"/>
        <w:jc w:val="both"/>
      </w:pPr>
      <w:r>
        <w:rPr>
          <w:rFonts w:ascii="Times New Roman"/>
          <w:b w:val="false"/>
          <w:i w:val="false"/>
          <w:color w:val="000000"/>
          <w:sz w:val="28"/>
        </w:rPr>
        <w:t>
      56)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3"/>
    <w:bookmarkStart w:name="z100" w:id="94"/>
    <w:p>
      <w:pPr>
        <w:spacing w:after="0"/>
        <w:ind w:left="0"/>
        <w:jc w:val="both"/>
      </w:pPr>
      <w:r>
        <w:rPr>
          <w:rFonts w:ascii="Times New Roman"/>
          <w:b w:val="false"/>
          <w:i w:val="false"/>
          <w:color w:val="000000"/>
          <w:sz w:val="28"/>
        </w:rPr>
        <w:t>
      57) Қазақстан Республикасының заңдарына сәйкес адамдарды ұстауды және жете-тексеріп қарауды жүзеге асыру;</w:t>
      </w:r>
    </w:p>
    <w:bookmarkEnd w:id="94"/>
    <w:bookmarkStart w:name="z101" w:id="95"/>
    <w:p>
      <w:pPr>
        <w:spacing w:after="0"/>
        <w:ind w:left="0"/>
        <w:jc w:val="both"/>
      </w:pPr>
      <w:r>
        <w:rPr>
          <w:rFonts w:ascii="Times New Roman"/>
          <w:b w:val="false"/>
          <w:i w:val="false"/>
          <w:color w:val="000000"/>
          <w:sz w:val="28"/>
        </w:rPr>
        <w:t>
      58)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5"/>
    <w:bookmarkStart w:name="z102" w:id="96"/>
    <w:p>
      <w:pPr>
        <w:spacing w:after="0"/>
        <w:ind w:left="0"/>
        <w:jc w:val="both"/>
      </w:pPr>
      <w:r>
        <w:rPr>
          <w:rFonts w:ascii="Times New Roman"/>
          <w:b w:val="false"/>
          <w:i w:val="false"/>
          <w:color w:val="000000"/>
          <w:sz w:val="28"/>
        </w:rPr>
        <w:t>
      59)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6"/>
    <w:bookmarkStart w:name="z103" w:id="97"/>
    <w:p>
      <w:pPr>
        <w:spacing w:after="0"/>
        <w:ind w:left="0"/>
        <w:jc w:val="both"/>
      </w:pPr>
      <w:r>
        <w:rPr>
          <w:rFonts w:ascii="Times New Roman"/>
          <w:b w:val="false"/>
          <w:i w:val="false"/>
          <w:color w:val="000000"/>
          <w:sz w:val="28"/>
        </w:rPr>
        <w:t>
      60) әуе кеңістігінде Мемлекеттік шекараны күзетуде Қазақстан Республикасының Қарулы Күштеріне жәрдем көрсету;</w:t>
      </w:r>
    </w:p>
    <w:bookmarkEnd w:id="97"/>
    <w:bookmarkStart w:name="z104" w:id="98"/>
    <w:p>
      <w:pPr>
        <w:spacing w:after="0"/>
        <w:ind w:left="0"/>
        <w:jc w:val="both"/>
      </w:pPr>
      <w:r>
        <w:rPr>
          <w:rFonts w:ascii="Times New Roman"/>
          <w:b w:val="false"/>
          <w:i w:val="false"/>
          <w:color w:val="000000"/>
          <w:sz w:val="28"/>
        </w:rPr>
        <w:t>
      61)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8"/>
    <w:bookmarkStart w:name="z105" w:id="99"/>
    <w:p>
      <w:pPr>
        <w:spacing w:after="0"/>
        <w:ind w:left="0"/>
        <w:jc w:val="both"/>
      </w:pPr>
      <w:r>
        <w:rPr>
          <w:rFonts w:ascii="Times New Roman"/>
          <w:b w:val="false"/>
          <w:i w:val="false"/>
          <w:color w:val="000000"/>
          <w:sz w:val="28"/>
        </w:rPr>
        <w:t>
      62)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9"/>
    <w:bookmarkStart w:name="z106" w:id="100"/>
    <w:p>
      <w:pPr>
        <w:spacing w:after="0"/>
        <w:ind w:left="0"/>
        <w:jc w:val="both"/>
      </w:pPr>
      <w:r>
        <w:rPr>
          <w:rFonts w:ascii="Times New Roman"/>
          <w:b w:val="false"/>
          <w:i w:val="false"/>
          <w:color w:val="000000"/>
          <w:sz w:val="28"/>
        </w:rPr>
        <w:t>
      63) шекаралық кеңістікте байланыс және коммуникация желілерінің сақталуын қамтамасыз ету;</w:t>
      </w:r>
    </w:p>
    <w:bookmarkEnd w:id="100"/>
    <w:bookmarkStart w:name="z107" w:id="101"/>
    <w:p>
      <w:pPr>
        <w:spacing w:after="0"/>
        <w:ind w:left="0"/>
        <w:jc w:val="both"/>
      </w:pPr>
      <w:r>
        <w:rPr>
          <w:rFonts w:ascii="Times New Roman"/>
          <w:b w:val="false"/>
          <w:i w:val="false"/>
          <w:color w:val="000000"/>
          <w:sz w:val="28"/>
        </w:rPr>
        <w:t>
      64)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1"/>
    <w:bookmarkStart w:name="z108" w:id="102"/>
    <w:p>
      <w:pPr>
        <w:spacing w:after="0"/>
        <w:ind w:left="0"/>
        <w:jc w:val="both"/>
      </w:pPr>
      <w:r>
        <w:rPr>
          <w:rFonts w:ascii="Times New Roman"/>
          <w:b w:val="false"/>
          <w:i w:val="false"/>
          <w:color w:val="000000"/>
          <w:sz w:val="28"/>
        </w:rPr>
        <w:t>
      65)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2"/>
    <w:bookmarkStart w:name="z109" w:id="103"/>
    <w:p>
      <w:pPr>
        <w:spacing w:after="0"/>
        <w:ind w:left="0"/>
        <w:jc w:val="both"/>
      </w:pPr>
      <w:r>
        <w:rPr>
          <w:rFonts w:ascii="Times New Roman"/>
          <w:b w:val="false"/>
          <w:i w:val="false"/>
          <w:color w:val="000000"/>
          <w:sz w:val="28"/>
        </w:rPr>
        <w:t xml:space="preserve">
      66)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3"/>
    <w:bookmarkStart w:name="z110" w:id="104"/>
    <w:p>
      <w:pPr>
        <w:spacing w:after="0"/>
        <w:ind w:left="0"/>
        <w:jc w:val="both"/>
      </w:pPr>
      <w:r>
        <w:rPr>
          <w:rFonts w:ascii="Times New Roman"/>
          <w:b w:val="false"/>
          <w:i w:val="false"/>
          <w:color w:val="000000"/>
          <w:sz w:val="28"/>
        </w:rPr>
        <w:t>
      67) сотқа жүгіну;</w:t>
      </w:r>
    </w:p>
    <w:bookmarkEnd w:id="104"/>
    <w:bookmarkStart w:name="z111" w:id="105"/>
    <w:p>
      <w:pPr>
        <w:spacing w:after="0"/>
        <w:ind w:left="0"/>
        <w:jc w:val="both"/>
      </w:pPr>
      <w:r>
        <w:rPr>
          <w:rFonts w:ascii="Times New Roman"/>
          <w:b w:val="false"/>
          <w:i w:val="false"/>
          <w:color w:val="000000"/>
          <w:sz w:val="28"/>
        </w:rPr>
        <w:t>
      68)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5"/>
    <w:bookmarkStart w:name="z112" w:id="106"/>
    <w:p>
      <w:pPr>
        <w:spacing w:after="0"/>
        <w:ind w:left="0"/>
        <w:jc w:val="both"/>
      </w:pPr>
      <w:r>
        <w:rPr>
          <w:rFonts w:ascii="Times New Roman"/>
          <w:b w:val="false"/>
          <w:i w:val="false"/>
          <w:color w:val="000000"/>
          <w:sz w:val="28"/>
        </w:rPr>
        <w:t>
      15. Функциялары:</w:t>
      </w:r>
    </w:p>
    <w:bookmarkEnd w:id="106"/>
    <w:bookmarkStart w:name="z113" w:id="107"/>
    <w:p>
      <w:pPr>
        <w:spacing w:after="0"/>
        <w:ind w:left="0"/>
        <w:jc w:val="both"/>
      </w:pPr>
      <w:r>
        <w:rPr>
          <w:rFonts w:ascii="Times New Roman"/>
          <w:b w:val="false"/>
          <w:i w:val="false"/>
          <w:color w:val="000000"/>
          <w:sz w:val="28"/>
        </w:rPr>
        <w:t>
      1) шекаралық саясатты іске асыру;</w:t>
      </w:r>
    </w:p>
    <w:bookmarkEnd w:id="107"/>
    <w:bookmarkStart w:name="z114" w:id="108"/>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8"/>
    <w:bookmarkStart w:name="z115" w:id="109"/>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9"/>
    <w:bookmarkStart w:name="z116" w:id="110"/>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10"/>
    <w:bookmarkStart w:name="z117" w:id="111"/>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1"/>
    <w:bookmarkStart w:name="z118" w:id="112"/>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2"/>
    <w:bookmarkStart w:name="z119" w:id="113"/>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3"/>
    <w:bookmarkStart w:name="z120" w:id="114"/>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4"/>
    <w:bookmarkStart w:name="z121" w:id="115"/>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5"/>
    <w:bookmarkStart w:name="z122" w:id="116"/>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16"/>
    <w:bookmarkStart w:name="z123" w:id="117"/>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7"/>
    <w:bookmarkStart w:name="z124" w:id="118"/>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8"/>
    <w:bookmarkStart w:name="z125" w:id="119"/>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9"/>
    <w:bookmarkStart w:name="z126" w:id="120"/>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20"/>
    <w:bookmarkStart w:name="z127" w:id="121"/>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1"/>
    <w:bookmarkStart w:name="z128" w:id="122"/>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2"/>
    <w:bookmarkStart w:name="z129" w:id="123"/>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3"/>
    <w:bookmarkStart w:name="z130" w:id="124"/>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4"/>
    <w:bookmarkStart w:name="z131" w:id="125"/>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5"/>
    <w:bookmarkStart w:name="z132" w:id="126"/>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6"/>
    <w:bookmarkStart w:name="z133" w:id="127"/>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7"/>
    <w:bookmarkStart w:name="z134" w:id="128"/>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8"/>
    <w:bookmarkStart w:name="z135" w:id="129"/>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9"/>
    <w:bookmarkStart w:name="z136" w:id="130"/>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30"/>
    <w:bookmarkStart w:name="z137" w:id="131"/>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1"/>
    <w:bookmarkStart w:name="z138" w:id="132"/>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2"/>
    <w:bookmarkStart w:name="z139" w:id="133"/>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3"/>
    <w:bookmarkStart w:name="z140" w:id="134"/>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4"/>
    <w:bookmarkStart w:name="z141" w:id="135"/>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5"/>
    <w:bookmarkStart w:name="z142" w:id="136"/>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6"/>
    <w:bookmarkStart w:name="z143" w:id="137"/>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7"/>
    <w:bookmarkStart w:name="z144" w:id="138"/>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8"/>
    <w:bookmarkStart w:name="z145" w:id="139"/>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9"/>
    <w:bookmarkStart w:name="z146" w:id="140"/>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40"/>
    <w:bookmarkStart w:name="z147" w:id="141"/>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1"/>
    <w:bookmarkStart w:name="z148" w:id="142"/>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2"/>
    <w:bookmarkStart w:name="z149" w:id="143"/>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3"/>
    <w:bookmarkStart w:name="z150" w:id="144"/>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4"/>
    <w:bookmarkStart w:name="z151" w:id="145"/>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5"/>
    <w:bookmarkStart w:name="z152" w:id="146"/>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6"/>
    <w:bookmarkStart w:name="z153" w:id="147"/>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7"/>
    <w:bookmarkStart w:name="z154" w:id="148"/>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8"/>
    <w:bookmarkStart w:name="z155" w:id="149"/>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9"/>
    <w:bookmarkStart w:name="z156" w:id="150"/>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қарым-қатынасты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50"/>
    <w:bookmarkStart w:name="z157" w:id="151"/>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1"/>
    <w:bookmarkStart w:name="z158" w:id="152"/>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2"/>
    <w:bookmarkStart w:name="z159" w:id="153"/>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3"/>
    <w:bookmarkStart w:name="z160" w:id="154"/>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4"/>
    <w:bookmarkStart w:name="z161" w:id="155"/>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5"/>
    <w:bookmarkStart w:name="z162" w:id="156"/>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6"/>
    <w:bookmarkStart w:name="z163" w:id="157"/>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7"/>
    <w:bookmarkStart w:name="z164" w:id="158"/>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8"/>
    <w:bookmarkStart w:name="z165" w:id="159"/>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9"/>
    <w:bookmarkStart w:name="z166" w:id="160"/>
    <w:p>
      <w:pPr>
        <w:spacing w:after="0"/>
        <w:ind w:left="0"/>
        <w:jc w:val="both"/>
      </w:pPr>
      <w:r>
        <w:rPr>
          <w:rFonts w:ascii="Times New Roman"/>
          <w:b w:val="false"/>
          <w:i w:val="false"/>
          <w:color w:val="000000"/>
          <w:sz w:val="28"/>
        </w:rPr>
        <w:t>
      20.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60"/>
    <w:bookmarkStart w:name="z167" w:id="161"/>
    <w:p>
      <w:pPr>
        <w:spacing w:after="0"/>
        <w:ind w:left="0"/>
        <w:jc w:val="left"/>
      </w:pPr>
      <w:r>
        <w:rPr>
          <w:rFonts w:ascii="Times New Roman"/>
          <w:b/>
          <w:i w:val="false"/>
          <w:color w:val="000000"/>
        </w:rPr>
        <w:t xml:space="preserve"> 4-тарау. Шекара қызметі департаментінің мүлкі</w:t>
      </w:r>
    </w:p>
    <w:bookmarkEnd w:id="161"/>
    <w:bookmarkStart w:name="z168" w:id="162"/>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2"/>
    <w:bookmarkStart w:name="z169" w:id="163"/>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
    <w:bookmarkStart w:name="z170" w:id="164"/>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64"/>
    <w:bookmarkStart w:name="z171" w:id="16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5"/>
    <w:bookmarkStart w:name="z172" w:id="166"/>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6"/>
    <w:bookmarkStart w:name="z173" w:id="167"/>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67"/>
    <w:bookmarkStart w:name="z174" w:id="168"/>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bookmarkEnd w:id="168"/>
    <w:bookmarkStart w:name="z175" w:id="169"/>
    <w:p>
      <w:pPr>
        <w:spacing w:after="0"/>
        <w:ind w:left="0"/>
        <w:jc w:val="both"/>
      </w:pPr>
      <w:r>
        <w:rPr>
          <w:rFonts w:ascii="Times New Roman"/>
          <w:b w:val="false"/>
          <w:i w:val="false"/>
          <w:color w:val="000000"/>
          <w:sz w:val="28"/>
        </w:rPr>
        <w:t>
      1) Шекара қызметі департаментінің Үржар ауданы бойынша шекара басқармасы, орналасқан орны (орналасқан жері) – Абай облысы, Үржар ауданы, Мақаншы ауылы, Ә. Найманбаев көшесі 2/Б, индексі 071724;</w:t>
      </w:r>
    </w:p>
    <w:bookmarkEnd w:id="169"/>
    <w:bookmarkStart w:name="z176" w:id="170"/>
    <w:p>
      <w:pPr>
        <w:spacing w:after="0"/>
        <w:ind w:left="0"/>
        <w:jc w:val="both"/>
      </w:pPr>
      <w:r>
        <w:rPr>
          <w:rFonts w:ascii="Times New Roman"/>
          <w:b w:val="false"/>
          <w:i w:val="false"/>
          <w:color w:val="000000"/>
          <w:sz w:val="28"/>
        </w:rPr>
        <w:t>
      2) Шекара қызметі департаментінің "Семей" шекара басқармасы, орналасқан орны (орналасқан жері) – Абай облысы, Семей қаласы, Школьная көшесі 8А, индексі 071410.</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