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4065" w14:textId="a094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2021 жылғы 24 желтоқсандағы № VII-14/113 "2022-2024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21 қазандағы № VII-27/207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2021 жылғы 24 желтоқсандағы № VII-14/113 "2022-2024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449990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425174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519293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- 69303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69303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81407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77372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84193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- 2786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2786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4614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61081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68565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45076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44816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45078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49316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47257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49767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46292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45294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46293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46043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44978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46943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53225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2055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51170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54140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57718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1575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54943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57721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Жанатоған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34918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785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34133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34918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45176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44975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45177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62340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2179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60150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64215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- 1875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1875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1875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56081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55214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56082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57324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54690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58482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- 1158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1158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1158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2022-2024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58091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57646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58092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47677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1083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46594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47678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2022-2024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42640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1626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41014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43921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- 1281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1281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1281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2022-2024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49819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2322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517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46980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49826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2022-2024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55422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54436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55979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- 557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557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44878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688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44190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44879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9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Қарқаралы қаласының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Қырғыз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0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0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Қасым Аманжолов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0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Нұркен Әбдіров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0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Балқантау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1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Бақты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41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Бесоба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41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Жаңатоған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2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42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Қайнарбұлақ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2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Қоянды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43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Мартбек Мамыраев ауылдық округінің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43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Мәди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43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Нығмет Нұрмақов атындағы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43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Тегісшілдік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44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Темірші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44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Томар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44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Угар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45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