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1ea6" w14:textId="9fc1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2022 жылғы 13 маусымдағы № 35/02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"Genesis project" жауапкершілігі шектеулі серіктестігіне пайдалы қазбаларды барлау үшін, жалпы көлемі 1804,5332 гектар жер учаскесін меншік иелері мен жер пайдаланушылардан алып қоймай 2028 жылдың 16 наурызына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35/02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 Н.Қайдарованың "Еркебулан" шаруа қожалығының жерлері (09-102-012-213)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 У.Аримбаеваның "Алғабас" шаруа қожалығының жерлері (09-102-012-104)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Е.Шакеновтың "Екпін" шаруа қожалығының жерлері (09-102-012-166)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 А.Шибиевтің "Екпін" шаруа қожалығының жерлері (09-102-012-154)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