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8d4d" w14:textId="3ee8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23 желтоқсандағы 12 сессиясының "2022-2024 жылдарға арналған аудандық бюджет туралы" № 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2022 жылғы 29 қыркүйектегі № 181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аудандық бюджет туралы" 2021 жылғы 23 желтоқсандағы №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№26213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10515462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2789993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7716522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10800027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33683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68918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35235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-318248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318248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68918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36904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286234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