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2caa" w14:textId="4af2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2022 жылғы 23 қыркүйектегі № 177/17 шешімі. Күші жойылды - Қарағанды облысы Шахтинск қалалық мәслихатының 2023 жылғы 19 қыркүйектегі № 277/5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19.09.2023 </w:t>
      </w:r>
      <w:r>
        <w:rPr>
          <w:rFonts w:ascii="Times New Roman"/>
          <w:b w:val="false"/>
          <w:i w:val="false"/>
          <w:color w:val="ff0000"/>
          <w:sz w:val="28"/>
        </w:rPr>
        <w:t>№ 277/5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қалалық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№177/17 шешіміне қосымша</w:t>
            </w:r>
          </w:p>
        </w:tc>
      </w:tr>
    </w:tbl>
    <w:bookmarkStart w:name="z9" w:id="3"/>
    <w:p>
      <w:pPr>
        <w:spacing w:after="0"/>
        <w:ind w:left="0"/>
        <w:jc w:val="left"/>
      </w:pPr>
      <w:r>
        <w:rPr>
          <w:rFonts w:ascii="Times New Roman"/>
          <w:b/>
          <w:i w:val="false"/>
          <w:color w:val="000000"/>
        </w:rPr>
        <w:t xml:space="preserve"> "Шахтинск қалалық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"Шахтинск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сәйкес әзірленген және "Шахтинск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сәйкес немесе "Б" корпусы қызметшісінің қызмет ерекшелігіне қарай белгіленетін (процестік жұмысты қоспағанда) көрсеткіштер, оларға қол жеткізу олардың қызметінің тиімділігін куәландырады;</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не өзге құрлымдық бөлімшенің (тұлға) міндеттерін атқару жүктелген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лауазымынан төмендету немесе босату үшін шешім қабылдауға негіз болып табылады.</w:t>
      </w:r>
    </w:p>
    <w:bookmarkEnd w:id="21"/>
    <w:bookmarkStart w:name="z28"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лауазымынан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Саран қалалық мәслихат аппаратында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жасалатын "Б" корпусы мемлекеттік әкімшілік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жоспарды жоғары тұрған басшының қарауына қайта енгізу пысықтауға жіберілгеннен кейін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13.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End w:id="35"/>
    <w:bookmarkStart w:name="z42" w:id="36"/>
    <w:p>
      <w:pPr>
        <w:spacing w:after="0"/>
        <w:ind w:left="0"/>
        <w:jc w:val="both"/>
      </w:pPr>
      <w:r>
        <w:rPr>
          <w:rFonts w:ascii="Times New Roman"/>
          <w:b w:val="false"/>
          <w:i w:val="false"/>
          <w:color w:val="000000"/>
          <w:sz w:val="28"/>
        </w:rPr>
        <w:t>
      14. НМИ саны 5 құрайды.</w:t>
      </w:r>
    </w:p>
    <w:bookmarkEnd w:id="36"/>
    <w:bookmarkStart w:name="z43" w:id="37"/>
    <w:p>
      <w:pPr>
        <w:spacing w:after="0"/>
        <w:ind w:left="0"/>
        <w:jc w:val="both"/>
      </w:pPr>
      <w:r>
        <w:rPr>
          <w:rFonts w:ascii="Times New Roman"/>
          <w:b w:val="false"/>
          <w:i w:val="false"/>
          <w:color w:val="000000"/>
          <w:sz w:val="28"/>
        </w:rPr>
        <w:t>
      15. Жеке жұмыс жоспары Шахтинск қалалық мәслихат аппаратында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қорытындылары бойынша тікелей басшы НМИ-ге қол жеткізу және ол үшін қажетті одан әрі шаралар бойынша бағаланатын "Б" корпусының қызметшісіне жазбаша ұсынымдар ұсынады.</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6"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2) түзетуге жіберу.</w:t>
      </w:r>
    </w:p>
    <w:bookmarkEnd w:id="52"/>
    <w:bookmarkStart w:name="z59"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1"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4-тарау.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34. Комиссияның хатшысы кадр қызметіне жауапты маман болып табылады.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40. Кадр қызметіне жауапты маман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Шахтинск қалалық мәслихат аппараты басшысының және мемлекеттік органның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xml:space="preserve">
      42.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элекрондық құжат айналымы жүйесі арқылы осы Әдістеменің </w:t>
      </w:r>
      <w:r>
        <w:rPr>
          <w:rFonts w:ascii="Times New Roman"/>
          <w:b w:val="false"/>
          <w:i w:val="false"/>
          <w:color w:val="000000"/>
          <w:sz w:val="28"/>
        </w:rPr>
        <w:t>43 тармағында</w:t>
      </w:r>
      <w:r>
        <w:rPr>
          <w:rFonts w:ascii="Times New Roman"/>
          <w:b w:val="false"/>
          <w:i w:val="false"/>
          <w:color w:val="000000"/>
          <w:sz w:val="28"/>
        </w:rPr>
        <w:t xml:space="preserve"> көрсетілген мерзімде жолданады.</w:t>
      </w:r>
    </w:p>
    <w:bookmarkEnd w:id="81"/>
    <w:bookmarkStart w:name="z88"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0"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101" w:id="87"/>
    <w:p>
      <w:pPr>
        <w:spacing w:after="0"/>
        <w:ind w:left="0"/>
        <w:jc w:val="both"/>
      </w:pPr>
      <w:r>
        <w:rPr>
          <w:rFonts w:ascii="Times New Roman"/>
          <w:b w:val="false"/>
          <w:i w:val="false"/>
          <w:color w:val="000000"/>
          <w:sz w:val="28"/>
        </w:rPr>
        <w:t>
       __________________________________ жыл</w:t>
      </w:r>
    </w:p>
    <w:bookmarkEnd w:id="87"/>
    <w:bookmarkStart w:name="z102" w:id="88"/>
    <w:p>
      <w:pPr>
        <w:spacing w:after="0"/>
        <w:ind w:left="0"/>
        <w:jc w:val="both"/>
      </w:pPr>
      <w:r>
        <w:rPr>
          <w:rFonts w:ascii="Times New Roman"/>
          <w:b w:val="false"/>
          <w:i w:val="false"/>
          <w:color w:val="000000"/>
          <w:sz w:val="28"/>
        </w:rPr>
        <w:t>
      (жеке жоспар құрастырылатын кезең)</w:t>
      </w:r>
    </w:p>
    <w:bookmarkEnd w:id="88"/>
    <w:bookmarkStart w:name="z103"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жағдайда)___________________________________________________________</w:t>
      </w:r>
    </w:p>
    <w:bookmarkEnd w:id="89"/>
    <w:bookmarkStart w:name="z104" w:id="90"/>
    <w:p>
      <w:pPr>
        <w:spacing w:after="0"/>
        <w:ind w:left="0"/>
        <w:jc w:val="both"/>
      </w:pPr>
      <w:r>
        <w:rPr>
          <w:rFonts w:ascii="Times New Roman"/>
          <w:b w:val="false"/>
          <w:i w:val="false"/>
          <w:color w:val="000000"/>
          <w:sz w:val="28"/>
        </w:rPr>
        <w:t>
      Қызметшінің лауазымы: _______________________________________________</w:t>
      </w:r>
    </w:p>
    <w:bookmarkEnd w:id="90"/>
    <w:bookmarkStart w:name="z105" w:id="91"/>
    <w:p>
      <w:pPr>
        <w:spacing w:after="0"/>
        <w:ind w:left="0"/>
        <w:jc w:val="both"/>
      </w:pPr>
      <w:r>
        <w:rPr>
          <w:rFonts w:ascii="Times New Roman"/>
          <w:b w:val="false"/>
          <w:i w:val="false"/>
          <w:color w:val="000000"/>
          <w:sz w:val="28"/>
        </w:rPr>
        <w:t>
      Қызметшінің құрылымдық бөлімшесінің атауы:_____________________ 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0" w:id="93"/>
    <w:p>
      <w:pPr>
        <w:spacing w:after="0"/>
        <w:ind w:left="0"/>
        <w:jc w:val="left"/>
      </w:pPr>
      <w:r>
        <w:rPr>
          <w:rFonts w:ascii="Times New Roman"/>
          <w:b/>
          <w:i w:val="false"/>
          <w:color w:val="000000"/>
        </w:rPr>
        <w:t xml:space="preserve"> НМИ бойынша бағалау парағы</w:t>
      </w:r>
    </w:p>
    <w:bookmarkEnd w:id="93"/>
    <w:bookmarkStart w:name="z121" w:id="94"/>
    <w:p>
      <w:pPr>
        <w:spacing w:after="0"/>
        <w:ind w:left="0"/>
        <w:jc w:val="both"/>
      </w:pPr>
      <w:r>
        <w:rPr>
          <w:rFonts w:ascii="Times New Roman"/>
          <w:b w:val="false"/>
          <w:i w:val="false"/>
          <w:color w:val="000000"/>
          <w:sz w:val="28"/>
        </w:rPr>
        <w:t>
       _________________________________________________</w:t>
      </w:r>
    </w:p>
    <w:bookmarkEnd w:id="94"/>
    <w:bookmarkStart w:name="z122" w:id="95"/>
    <w:p>
      <w:pPr>
        <w:spacing w:after="0"/>
        <w:ind w:left="0"/>
        <w:jc w:val="both"/>
      </w:pPr>
      <w:r>
        <w:rPr>
          <w:rFonts w:ascii="Times New Roman"/>
          <w:b w:val="false"/>
          <w:i w:val="false"/>
          <w:color w:val="000000"/>
          <w:sz w:val="28"/>
        </w:rPr>
        <w:t>
      (Т.А.Ә.,бағаланатын тұлғаның лауазымы)</w:t>
      </w:r>
    </w:p>
    <w:bookmarkEnd w:id="95"/>
    <w:bookmarkStart w:name="z123" w:id="96"/>
    <w:p>
      <w:pPr>
        <w:spacing w:after="0"/>
        <w:ind w:left="0"/>
        <w:jc w:val="both"/>
      </w:pPr>
      <w:r>
        <w:rPr>
          <w:rFonts w:ascii="Times New Roman"/>
          <w:b w:val="false"/>
          <w:i w:val="false"/>
          <w:color w:val="000000"/>
          <w:sz w:val="28"/>
        </w:rPr>
        <w:t>
      ____________________________</w:t>
      </w:r>
    </w:p>
    <w:bookmarkEnd w:id="96"/>
    <w:bookmarkStart w:name="z124" w:id="97"/>
    <w:p>
      <w:pPr>
        <w:spacing w:after="0"/>
        <w:ind w:left="0"/>
        <w:jc w:val="both"/>
      </w:pPr>
      <w:r>
        <w:rPr>
          <w:rFonts w:ascii="Times New Roman"/>
          <w:b w:val="false"/>
          <w:i w:val="false"/>
          <w:color w:val="000000"/>
          <w:sz w:val="28"/>
        </w:rPr>
        <w:t>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8"/>
    <w:p>
      <w:pPr>
        <w:spacing w:after="0"/>
        <w:ind w:left="0"/>
        <w:jc w:val="both"/>
      </w:pPr>
      <w:r>
        <w:rPr>
          <w:rFonts w:ascii="Times New Roman"/>
          <w:b w:val="false"/>
          <w:i w:val="false"/>
          <w:color w:val="000000"/>
          <w:sz w:val="28"/>
        </w:rPr>
        <w:t>
       Бағалау нәтижесі _________________________________________________________</w:t>
      </w:r>
    </w:p>
    <w:bookmarkEnd w:id="98"/>
    <w:bookmarkStart w:name="z126"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bookmarkStart w:name="z134" w:id="100"/>
    <w:p>
      <w:pPr>
        <w:spacing w:after="0"/>
        <w:ind w:left="0"/>
        <w:jc w:val="both"/>
      </w:pPr>
      <w:r>
        <w:rPr>
          <w:rFonts w:ascii="Times New Roman"/>
          <w:b w:val="false"/>
          <w:i w:val="false"/>
          <w:color w:val="000000"/>
          <w:sz w:val="28"/>
        </w:rPr>
        <w:t>
      Нысан</w:t>
      </w:r>
    </w:p>
    <w:bookmarkEnd w:id="100"/>
    <w:bookmarkStart w:name="z135" w:id="101"/>
    <w:p>
      <w:pPr>
        <w:spacing w:after="0"/>
        <w:ind w:left="0"/>
        <w:jc w:val="left"/>
      </w:pPr>
      <w:r>
        <w:rPr>
          <w:rFonts w:ascii="Times New Roman"/>
          <w:b/>
          <w:i w:val="false"/>
          <w:color w:val="000000"/>
        </w:rPr>
        <w:t xml:space="preserve"> Құзыреттер бойынша бағалау парағы</w:t>
      </w:r>
    </w:p>
    <w:bookmarkEnd w:id="101"/>
    <w:bookmarkStart w:name="z136" w:id="102"/>
    <w:p>
      <w:pPr>
        <w:spacing w:after="0"/>
        <w:ind w:left="0"/>
        <w:jc w:val="both"/>
      </w:pPr>
      <w:r>
        <w:rPr>
          <w:rFonts w:ascii="Times New Roman"/>
          <w:b w:val="false"/>
          <w:i w:val="false"/>
          <w:color w:val="000000"/>
          <w:sz w:val="28"/>
        </w:rPr>
        <w:t>
       ___________________жыл</w:t>
      </w:r>
    </w:p>
    <w:bookmarkEnd w:id="102"/>
    <w:bookmarkStart w:name="z137" w:id="103"/>
    <w:p>
      <w:pPr>
        <w:spacing w:after="0"/>
        <w:ind w:left="0"/>
        <w:jc w:val="both"/>
      </w:pPr>
      <w:r>
        <w:rPr>
          <w:rFonts w:ascii="Times New Roman"/>
          <w:b w:val="false"/>
          <w:i w:val="false"/>
          <w:color w:val="000000"/>
          <w:sz w:val="28"/>
        </w:rPr>
        <w:t>
       (бағаланатын жыл)</w:t>
      </w:r>
    </w:p>
    <w:bookmarkEnd w:id="103"/>
    <w:bookmarkStart w:name="z138" w:id="104"/>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04"/>
    <w:bookmarkStart w:name="z139" w:id="105"/>
    <w:p>
      <w:pPr>
        <w:spacing w:after="0"/>
        <w:ind w:left="0"/>
        <w:jc w:val="both"/>
      </w:pPr>
      <w:r>
        <w:rPr>
          <w:rFonts w:ascii="Times New Roman"/>
          <w:b w:val="false"/>
          <w:i w:val="false"/>
          <w:color w:val="000000"/>
          <w:sz w:val="28"/>
        </w:rPr>
        <w:t>
      _________________________________________________________</w:t>
      </w:r>
    </w:p>
    <w:bookmarkEnd w:id="105"/>
    <w:bookmarkStart w:name="z140" w:id="10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6"/>
    <w:bookmarkStart w:name="z141" w:id="10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7"/>
    <w:bookmarkStart w:name="z142" w:id="108"/>
    <w:p>
      <w:pPr>
        <w:spacing w:after="0"/>
        <w:ind w:left="0"/>
        <w:jc w:val="both"/>
      </w:pPr>
      <w:r>
        <w:rPr>
          <w:rFonts w:ascii="Times New Roman"/>
          <w:b w:val="false"/>
          <w:i w:val="false"/>
          <w:color w:val="000000"/>
          <w:sz w:val="28"/>
        </w:rPr>
        <w:t>
       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қолы ____________________             қолы ____________________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11"/>
    <w:p>
      <w:pPr>
        <w:spacing w:after="0"/>
        <w:ind w:left="0"/>
        <w:jc w:val="left"/>
      </w:pPr>
      <w:r>
        <w:rPr>
          <w:rFonts w:ascii="Times New Roman"/>
          <w:b/>
          <w:i w:val="false"/>
          <w:color w:val="000000"/>
        </w:rPr>
        <w:t xml:space="preserve"> Құзыреттердің мінез-құлық индикаторлары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xml:space="preserve">
E-2 аппарат басшысы; </w:t>
            </w:r>
          </w:p>
          <w:bookmarkEnd w:id="112"/>
          <w:p>
            <w:pPr>
              <w:spacing w:after="20"/>
              <w:ind w:left="20"/>
              <w:jc w:val="both"/>
            </w:pPr>
            <w:r>
              <w:rPr>
                <w:rFonts w:ascii="Times New Roman"/>
                <w:b w:val="false"/>
                <w:i w:val="false"/>
                <w:color w:val="000000"/>
                <w:sz w:val="20"/>
              </w:rPr>
              <w:t xml:space="preserve">
Е-3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xml:space="preserve">
 ♦ Тапсырмаларды жүйесіз орындайды;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7"/>
          <w:p>
            <w:pPr>
              <w:spacing w:after="20"/>
              <w:ind w:left="20"/>
              <w:jc w:val="both"/>
            </w:pPr>
            <w:r>
              <w:rPr>
                <w:rFonts w:ascii="Times New Roman"/>
                <w:b w:val="false"/>
                <w:i w:val="false"/>
                <w:color w:val="000000"/>
                <w:sz w:val="20"/>
              </w:rPr>
              <w:t xml:space="preserve">
E-2 аппарат басшысы; </w:t>
            </w:r>
          </w:p>
          <w:bookmarkEnd w:id="117"/>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 Ұжымда сенімді қарым-қатынас орнатады;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 Ұжымда өзара сенімсіз қарым-қатынас орнатады;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0"/>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xml:space="preserve">
E-2 аппарат басшысы; </w:t>
            </w:r>
          </w:p>
          <w:bookmarkEnd w:id="122"/>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3"/>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xml:space="preserve">
 ♦ Қажетті мәліметтерді таба алады;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xml:space="preserve">
 ♦ Қажетті мәліметтерді таба алмайды;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xml:space="preserve">
E-2 аппарат басшысы; </w:t>
            </w:r>
          </w:p>
          <w:bookmarkEnd w:id="127"/>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xml:space="preserve">
♦ Жұмыстың жаңа бағыттарын пайдалану жөніндегі ұсындастырады қарайды және басшылыққа енгізеді;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уақытылы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9"/>
          <w:p>
            <w:pPr>
              <w:spacing w:after="20"/>
              <w:ind w:left="20"/>
              <w:jc w:val="both"/>
            </w:pPr>
            <w:r>
              <w:rPr>
                <w:rFonts w:ascii="Times New Roman"/>
                <w:b w:val="false"/>
                <w:i w:val="false"/>
                <w:color w:val="000000"/>
                <w:sz w:val="20"/>
              </w:rPr>
              <w:t xml:space="preserve">
♦ Жұмыстың жаңа бағыттарын пайдалану жөніндегі ұсындастырады қарайды және басшылыққа енгізбейді;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Болып жатқан өзгерістерге талдау жасамайды және жұмысты жақсарту бойынша уақытылы шаралар қабылдамайды; </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0"/>
          <w:p>
            <w:pPr>
              <w:spacing w:after="20"/>
              <w:ind w:left="20"/>
              <w:jc w:val="both"/>
            </w:pPr>
            <w:r>
              <w:rPr>
                <w:rFonts w:ascii="Times New Roman"/>
                <w:b w:val="false"/>
                <w:i w:val="false"/>
                <w:color w:val="000000"/>
                <w:sz w:val="20"/>
              </w:rPr>
              <w:t xml:space="preserve">
 ♦ Жұмысты жақсарту жөнінде ұсыныстар енгізеді;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Оларды игерудің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Өзеріс жағдайларында өзін-өзі бақылайды; </w:t>
            </w:r>
          </w:p>
          <w:p>
            <w:pPr>
              <w:spacing w:after="20"/>
              <w:ind w:left="20"/>
              <w:jc w:val="both"/>
            </w:pPr>
            <w:r>
              <w:rPr>
                <w:rFonts w:ascii="Times New Roman"/>
                <w:b w:val="false"/>
                <w:i w:val="false"/>
                <w:color w:val="000000"/>
                <w:sz w:val="20"/>
              </w:rPr>
              <w:t xml:space="preserve">
♦ Өзгеріс жағдайларында тез бейімделді;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xml:space="preserve">
♦ Жұмыстың қолданыстағы рәсімдері мен әдістерін ұстанады;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Өзгеріс жағдайларында өзін-өзі бақылай алмайды; </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2"/>
          <w:p>
            <w:pPr>
              <w:spacing w:after="20"/>
              <w:ind w:left="20"/>
              <w:jc w:val="both"/>
            </w:pPr>
            <w:r>
              <w:rPr>
                <w:rFonts w:ascii="Times New Roman"/>
                <w:b w:val="false"/>
                <w:i w:val="false"/>
                <w:color w:val="000000"/>
                <w:sz w:val="20"/>
              </w:rPr>
              <w:t xml:space="preserve">
E-2 аппарат басшысы; </w:t>
            </w:r>
          </w:p>
          <w:bookmarkEnd w:id="132"/>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3"/>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6"/>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xml:space="preserve">
E-2 аппарат басшысы; </w:t>
            </w:r>
          </w:p>
          <w:bookmarkEnd w:id="137"/>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9"/>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0"/>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1"/>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2"/>
          <w:p>
            <w:pPr>
              <w:spacing w:after="20"/>
              <w:ind w:left="20"/>
              <w:jc w:val="both"/>
            </w:pPr>
            <w:r>
              <w:rPr>
                <w:rFonts w:ascii="Times New Roman"/>
                <w:b w:val="false"/>
                <w:i w:val="false"/>
                <w:color w:val="000000"/>
                <w:sz w:val="20"/>
              </w:rPr>
              <w:t xml:space="preserve">
E-2 аппарат басшысы; </w:t>
            </w:r>
          </w:p>
          <w:bookmarkEnd w:id="142"/>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xml:space="preserve">
E-2 аппарат басшысы; </w:t>
            </w:r>
          </w:p>
          <w:bookmarkEnd w:id="143"/>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xml:space="preserve">
E-2 аппарат басшысы; </w:t>
            </w:r>
          </w:p>
          <w:bookmarkEnd w:id="144"/>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227" w:id="145"/>
    <w:p>
      <w:pPr>
        <w:spacing w:after="0"/>
        <w:ind w:left="0"/>
        <w:jc w:val="both"/>
      </w:pPr>
      <w:r>
        <w:rPr>
          <w:rFonts w:ascii="Times New Roman"/>
          <w:b w:val="false"/>
          <w:i w:val="false"/>
          <w:color w:val="000000"/>
          <w:sz w:val="28"/>
        </w:rPr>
        <w:t>
      Нысан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34"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235" w:id="147"/>
    <w:p>
      <w:pPr>
        <w:spacing w:after="0"/>
        <w:ind w:left="0"/>
        <w:jc w:val="both"/>
      </w:pPr>
      <w:r>
        <w:rPr>
          <w:rFonts w:ascii="Times New Roman"/>
          <w:b w:val="false"/>
          <w:i w:val="false"/>
          <w:color w:val="000000"/>
          <w:sz w:val="28"/>
        </w:rPr>
        <w:t>
      ______________________________________________</w:t>
      </w:r>
    </w:p>
    <w:bookmarkEnd w:id="147"/>
    <w:bookmarkStart w:name="z236" w:id="148"/>
    <w:p>
      <w:pPr>
        <w:spacing w:after="0"/>
        <w:ind w:left="0"/>
        <w:jc w:val="both"/>
      </w:pPr>
      <w:r>
        <w:rPr>
          <w:rFonts w:ascii="Times New Roman"/>
          <w:b w:val="false"/>
          <w:i w:val="false"/>
          <w:color w:val="000000"/>
          <w:sz w:val="28"/>
        </w:rPr>
        <w:t>
      (мемлекеттік органның атауы)</w:t>
      </w:r>
    </w:p>
    <w:bookmarkEnd w:id="148"/>
    <w:bookmarkStart w:name="z237" w:id="149"/>
    <w:p>
      <w:pPr>
        <w:spacing w:after="0"/>
        <w:ind w:left="0"/>
        <w:jc w:val="both"/>
      </w:pPr>
      <w:r>
        <w:rPr>
          <w:rFonts w:ascii="Times New Roman"/>
          <w:b w:val="false"/>
          <w:i w:val="false"/>
          <w:color w:val="000000"/>
          <w:sz w:val="28"/>
        </w:rPr>
        <w:t>
      ______________________________________________</w:t>
      </w:r>
    </w:p>
    <w:bookmarkEnd w:id="149"/>
    <w:bookmarkStart w:name="z238" w:id="150"/>
    <w:p>
      <w:pPr>
        <w:spacing w:after="0"/>
        <w:ind w:left="0"/>
        <w:jc w:val="both"/>
      </w:pPr>
      <w:r>
        <w:rPr>
          <w:rFonts w:ascii="Times New Roman"/>
          <w:b w:val="false"/>
          <w:i w:val="false"/>
          <w:color w:val="000000"/>
          <w:sz w:val="28"/>
        </w:rPr>
        <w:t>
      (бағалау мерзімі жыл)</w:t>
      </w:r>
    </w:p>
    <w:bookmarkEnd w:id="150"/>
    <w:bookmarkStart w:name="z239"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52"/>
    <w:p>
      <w:pPr>
        <w:spacing w:after="0"/>
        <w:ind w:left="0"/>
        <w:jc w:val="both"/>
      </w:pPr>
      <w:r>
        <w:rPr>
          <w:rFonts w:ascii="Times New Roman"/>
          <w:b w:val="false"/>
          <w:i w:val="false"/>
          <w:color w:val="000000"/>
          <w:sz w:val="28"/>
        </w:rPr>
        <w:t>
      Комиссия қорытындысы:</w:t>
      </w:r>
    </w:p>
    <w:bookmarkEnd w:id="152"/>
    <w:bookmarkStart w:name="z241" w:id="153"/>
    <w:p>
      <w:pPr>
        <w:spacing w:after="0"/>
        <w:ind w:left="0"/>
        <w:jc w:val="both"/>
      </w:pPr>
      <w:r>
        <w:rPr>
          <w:rFonts w:ascii="Times New Roman"/>
          <w:b w:val="false"/>
          <w:i w:val="false"/>
          <w:color w:val="000000"/>
          <w:sz w:val="28"/>
        </w:rPr>
        <w:t>
      _____________________________________________________________________</w:t>
      </w:r>
    </w:p>
    <w:bookmarkEnd w:id="153"/>
    <w:bookmarkStart w:name="z242" w:id="154"/>
    <w:p>
      <w:pPr>
        <w:spacing w:after="0"/>
        <w:ind w:left="0"/>
        <w:jc w:val="both"/>
      </w:pPr>
      <w:r>
        <w:rPr>
          <w:rFonts w:ascii="Times New Roman"/>
          <w:b w:val="false"/>
          <w:i w:val="false"/>
          <w:color w:val="000000"/>
          <w:sz w:val="28"/>
        </w:rPr>
        <w:t>
      Тексерілді:</w:t>
      </w:r>
    </w:p>
    <w:bookmarkEnd w:id="154"/>
    <w:bookmarkStart w:name="z243" w:id="155"/>
    <w:p>
      <w:pPr>
        <w:spacing w:after="0"/>
        <w:ind w:left="0"/>
        <w:jc w:val="both"/>
      </w:pPr>
      <w:r>
        <w:rPr>
          <w:rFonts w:ascii="Times New Roman"/>
          <w:b w:val="false"/>
          <w:i w:val="false"/>
          <w:color w:val="000000"/>
          <w:sz w:val="28"/>
        </w:rPr>
        <w:t>
      Комиссияның хатшысы: _______________________________ Күні: ___________</w:t>
      </w:r>
    </w:p>
    <w:bookmarkEnd w:id="155"/>
    <w:bookmarkStart w:name="z244" w:id="156"/>
    <w:p>
      <w:pPr>
        <w:spacing w:after="0"/>
        <w:ind w:left="0"/>
        <w:jc w:val="both"/>
      </w:pPr>
      <w:r>
        <w:rPr>
          <w:rFonts w:ascii="Times New Roman"/>
          <w:b w:val="false"/>
          <w:i w:val="false"/>
          <w:color w:val="000000"/>
          <w:sz w:val="28"/>
        </w:rPr>
        <w:t>
      (тегі, аты-жөні, қолы)</w:t>
      </w:r>
    </w:p>
    <w:bookmarkEnd w:id="156"/>
    <w:bookmarkStart w:name="z245" w:id="157"/>
    <w:p>
      <w:pPr>
        <w:spacing w:after="0"/>
        <w:ind w:left="0"/>
        <w:jc w:val="both"/>
      </w:pPr>
      <w:r>
        <w:rPr>
          <w:rFonts w:ascii="Times New Roman"/>
          <w:b w:val="false"/>
          <w:i w:val="false"/>
          <w:color w:val="000000"/>
          <w:sz w:val="28"/>
        </w:rPr>
        <w:t>
      Комиссияның төрағасы: ________________________________ Күні: __________</w:t>
      </w:r>
    </w:p>
    <w:bookmarkEnd w:id="157"/>
    <w:bookmarkStart w:name="z246" w:id="158"/>
    <w:p>
      <w:pPr>
        <w:spacing w:after="0"/>
        <w:ind w:left="0"/>
        <w:jc w:val="both"/>
      </w:pPr>
      <w:r>
        <w:rPr>
          <w:rFonts w:ascii="Times New Roman"/>
          <w:b w:val="false"/>
          <w:i w:val="false"/>
          <w:color w:val="000000"/>
          <w:sz w:val="28"/>
        </w:rPr>
        <w:t>
      (тегі, аты-жөні, қолы)</w:t>
      </w:r>
    </w:p>
    <w:bookmarkEnd w:id="158"/>
    <w:bookmarkStart w:name="z247" w:id="159"/>
    <w:p>
      <w:pPr>
        <w:spacing w:after="0"/>
        <w:ind w:left="0"/>
        <w:jc w:val="both"/>
      </w:pPr>
      <w:r>
        <w:rPr>
          <w:rFonts w:ascii="Times New Roman"/>
          <w:b w:val="false"/>
          <w:i w:val="false"/>
          <w:color w:val="000000"/>
          <w:sz w:val="28"/>
        </w:rPr>
        <w:t>
      Комиссияның мүшесі: _________________________________ Күні: ___________</w:t>
      </w:r>
    </w:p>
    <w:bookmarkEnd w:id="159"/>
    <w:bookmarkStart w:name="z248" w:id="160"/>
    <w:p>
      <w:pPr>
        <w:spacing w:after="0"/>
        <w:ind w:left="0"/>
        <w:jc w:val="both"/>
      </w:pPr>
      <w:r>
        <w:rPr>
          <w:rFonts w:ascii="Times New Roman"/>
          <w:b w:val="false"/>
          <w:i w:val="false"/>
          <w:color w:val="000000"/>
          <w:sz w:val="28"/>
        </w:rPr>
        <w:t>
      (тегі, аты-жөні,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