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ddfd" w14:textId="89bd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27 желтоқсандағы 16 сессиясының № 16/4 "Ақтау кентінің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28 ақпандағы № 19/4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27 желтоқсандағы 16 сессиясының №16/4 "Ақтау кентінің 2022-2024 жылдарға арналған бюджеті туралы" (Қазақстан Республикасы нормативтік құқықтық актілерінің мемлекеттік тізілімінде № 162414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1 132 527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15 574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1 116 953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1 156 872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-24 345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24 345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- 24 345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1-1 тармағымен толықтырылсын: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Ақтау кентінің 2022 жылға арналған бюджетінде 24 187 мың теңге сомасындағы нысаналы пайдаланылмаған (толық пайдаланылмаған) трансферттерді қайтару көзделсін.";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2022 жылға арналған бюджеті құрамында қалалық бюджеттен берілген 897 228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19/4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 16/4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19/4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 16/4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православия және мұсылман зираттарының қоршауын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ҰОС монументін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ойын алаңдарын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жолын Абай көшесінен Мырза стансасына дейін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жолын республикалық трассадан Абай көшесіне дейін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жолын Спартак көшесінен ауруханаға дейін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 үшін техникалық қадағалау қызметтеріне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мерекелік іс-шараларды өткізуге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