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f261" w14:textId="2eef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2017 жылғы 29 қыркүйектегі X сессиясының № 222 "Қарағанды облысының жасыл екпелерді күтіп-ұстау және қорғау Қағидалары және Қарағанды облысының қалалар мен елді мекендердің аумақтарын абаттандырудың Қағидаларын бекіту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2022 жылғы 21 маусымдағы № 205 шешімі. Күші жойылды - Қарағанды облыстық мәслихатының 2024 жылғы 25 қыркүйектегі № 216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25.09.2024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Қарағанды облыстық мәслихаты ШЕШТІ:</w:t>
      </w:r>
    </w:p>
    <w:bookmarkStart w:name="z5" w:id="0"/>
    <w:p>
      <w:pPr>
        <w:spacing w:after="0"/>
        <w:ind w:left="0"/>
        <w:jc w:val="both"/>
      </w:pPr>
      <w:r>
        <w:rPr>
          <w:rFonts w:ascii="Times New Roman"/>
          <w:b w:val="false"/>
          <w:i w:val="false"/>
          <w:color w:val="000000"/>
          <w:sz w:val="28"/>
        </w:rPr>
        <w:t xml:space="preserve">
      1. Қарағанды облыстық мәслихатының 2017 жылғы 29 қыркүйектегі X сессияның № 222 "Қарағанды облысының жасыл екпелерді күтіп-ұстау және қорғау, қалалары мен елді мекендерінің аумақтарын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4419 болып тіркелген) келесі өзгертулер енгізілсін:</w:t>
      </w:r>
    </w:p>
    <w:bookmarkEnd w:id="0"/>
    <w:bookmarkStart w:name="z6" w:id="1"/>
    <w:p>
      <w:pPr>
        <w:spacing w:after="0"/>
        <w:ind w:left="0"/>
        <w:jc w:val="both"/>
      </w:pPr>
      <w:r>
        <w:rPr>
          <w:rFonts w:ascii="Times New Roman"/>
          <w:b w:val="false"/>
          <w:i w:val="false"/>
          <w:color w:val="000000"/>
          <w:sz w:val="28"/>
        </w:rPr>
        <w:t xml:space="preserve">
      1) Қарағанды облысының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(1 қосымша)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xml:space="preserve">
      2) Қарағанды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(2 қосымша)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колданысқа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ХV сессиясының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205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облысытық</w:t>
            </w:r>
            <w:r>
              <w:br/>
            </w:r>
            <w:r>
              <w:rPr>
                <w:rFonts w:ascii="Times New Roman"/>
                <w:b w:val="false"/>
                <w:i w:val="false"/>
                <w:color w:val="000000"/>
                <w:sz w:val="20"/>
              </w:rPr>
              <w:t>мәслихатының 2017 жылғы</w:t>
            </w:r>
            <w:r>
              <w:br/>
            </w:r>
            <w:r>
              <w:rPr>
                <w:rFonts w:ascii="Times New Roman"/>
                <w:b w:val="false"/>
                <w:i w:val="false"/>
                <w:color w:val="000000"/>
                <w:sz w:val="20"/>
              </w:rPr>
              <w:t>29 қыркүйектегі X сессиясының</w:t>
            </w:r>
            <w:r>
              <w:br/>
            </w:r>
            <w:r>
              <w:rPr>
                <w:rFonts w:ascii="Times New Roman"/>
                <w:b w:val="false"/>
                <w:i w:val="false"/>
                <w:color w:val="000000"/>
                <w:sz w:val="20"/>
              </w:rPr>
              <w:t>№222 шешіміне</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Қарағанды облысының жасыл екпелерді күтіп-ұстау және қорғау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Қарағанды облысының жасыл екпелерді күтіп-ұстаудың және қорғаудың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(бұдан әрі – Заң) сәйкес әзірленді және Жасыл екпелерді күтіп-ұстаудың және қорғау тәртібін айқындайды.</w:t>
      </w:r>
    </w:p>
    <w:bookmarkEnd w:id="6"/>
    <w:bookmarkStart w:name="z15"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6" w:id="8"/>
    <w:p>
      <w:pPr>
        <w:spacing w:after="0"/>
        <w:ind w:left="0"/>
        <w:jc w:val="both"/>
      </w:pPr>
      <w:r>
        <w:rPr>
          <w:rFonts w:ascii="Times New Roman"/>
          <w:b w:val="false"/>
          <w:i w:val="false"/>
          <w:color w:val="000000"/>
          <w:sz w:val="28"/>
        </w:rPr>
        <w:t>
      2. Қағидалар меншік нысанына қарамастан, Қарағанды облысының аумағындағы жасыл екпелерді күтіп-ұстау және қорғау саласындағы тәртіпті айқындайды және қатынастарды реттейді.</w:t>
      </w:r>
    </w:p>
    <w:bookmarkEnd w:id="8"/>
    <w:bookmarkStart w:name="z17"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xml:space="preserve">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 </w:t>
      </w:r>
    </w:p>
    <w:bookmarkEnd w:id="10"/>
    <w:bookmarkStart w:name="z19" w:id="1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1"/>
    <w:bookmarkStart w:name="z20"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21"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2"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3"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4"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5"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7"/>
    <w:bookmarkStart w:name="z26"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7"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8"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9" w:id="2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1"/>
    <w:bookmarkStart w:name="z30"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1"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2"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3" w:id="2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5"/>
    <w:bookmarkStart w:name="z34" w:id="2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5" w:id="2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7"/>
    <w:bookmarkStart w:name="z36" w:id="2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8"/>
    <w:bookmarkStart w:name="z37" w:id="2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9"/>
    <w:bookmarkStart w:name="z38"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39" w:id="3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40" w:id="3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2"/>
    <w:bookmarkStart w:name="z41" w:id="3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2"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4"/>
    <w:bookmarkStart w:name="z43"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5"/>
    <w:bookmarkStart w:name="z44" w:id="3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5"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7"/>
    <w:bookmarkStart w:name="z46" w:id="3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8"/>
    <w:bookmarkStart w:name="z47"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bookmarkStart w:name="z48" w:id="4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0"/>
    <w:bookmarkStart w:name="z49" w:id="41"/>
    <w:p>
      <w:pPr>
        <w:spacing w:after="0"/>
        <w:ind w:left="0"/>
        <w:jc w:val="left"/>
      </w:pPr>
      <w:r>
        <w:rPr>
          <w:rFonts w:ascii="Times New Roman"/>
          <w:b/>
          <w:i w:val="false"/>
          <w:color w:val="000000"/>
        </w:rPr>
        <w:t xml:space="preserve"> 2-тарау. Жасыл екпелерді күтіп-ұстау және қорғау</w:t>
      </w:r>
    </w:p>
    <w:bookmarkEnd w:id="41"/>
    <w:bookmarkStart w:name="z50" w:id="42"/>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2"/>
    <w:bookmarkStart w:name="z51" w:id="43"/>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3"/>
    <w:bookmarkStart w:name="z52" w:id="4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4"/>
    <w:bookmarkStart w:name="z53" w:id="45"/>
    <w:p>
      <w:pPr>
        <w:spacing w:after="0"/>
        <w:ind w:left="0"/>
        <w:jc w:val="both"/>
      </w:pPr>
      <w:r>
        <w:rPr>
          <w:rFonts w:ascii="Times New Roman"/>
          <w:b w:val="false"/>
          <w:i w:val="false"/>
          <w:color w:val="000000"/>
          <w:sz w:val="28"/>
        </w:rPr>
        <w:t>
      экологиялық теңгерімді сақтау;</w:t>
      </w:r>
    </w:p>
    <w:bookmarkEnd w:id="45"/>
    <w:bookmarkStart w:name="z54"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5" w:id="47"/>
    <w:p>
      <w:pPr>
        <w:spacing w:after="0"/>
        <w:ind w:left="0"/>
        <w:jc w:val="both"/>
      </w:pPr>
      <w:r>
        <w:rPr>
          <w:rFonts w:ascii="Times New Roman"/>
          <w:b w:val="false"/>
          <w:i w:val="false"/>
          <w:color w:val="000000"/>
          <w:sz w:val="28"/>
        </w:rPr>
        <w:t>
      ауа ылғалдылығын сақтау;</w:t>
      </w:r>
    </w:p>
    <w:bookmarkEnd w:id="47"/>
    <w:bookmarkStart w:name="z56"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7"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8"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59" w:id="51"/>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1"/>
    <w:bookmarkStart w:name="z60" w:id="5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2"/>
    <w:bookmarkStart w:name="z61" w:id="53"/>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2" w:id="5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3" w:id="5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4" w:id="56"/>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6"/>
    <w:bookmarkStart w:name="z65" w:id="57"/>
    <w:p>
      <w:pPr>
        <w:spacing w:after="0"/>
        <w:ind w:left="0"/>
        <w:jc w:val="both"/>
      </w:pPr>
      <w:r>
        <w:rPr>
          <w:rFonts w:ascii="Times New Roman"/>
          <w:b w:val="false"/>
          <w:i w:val="false"/>
          <w:color w:val="000000"/>
          <w:sz w:val="28"/>
        </w:rPr>
        <w:t>
      12. Жасыл екпелердің барлық түрлері:</w:t>
      </w:r>
    </w:p>
    <w:bookmarkEnd w:id="57"/>
    <w:bookmarkStart w:name="z66"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7"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68" w:id="60"/>
    <w:p>
      <w:pPr>
        <w:spacing w:after="0"/>
        <w:ind w:left="0"/>
        <w:jc w:val="both"/>
      </w:pPr>
      <w:r>
        <w:rPr>
          <w:rFonts w:ascii="Times New Roman"/>
          <w:b w:val="false"/>
          <w:i w:val="false"/>
          <w:color w:val="000000"/>
          <w:sz w:val="28"/>
        </w:rPr>
        <w:t>
      жасыл еспелер тізілімін жүргізу;</w:t>
      </w:r>
    </w:p>
    <w:bookmarkEnd w:id="60"/>
    <w:bookmarkStart w:name="z69"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70" w:id="62"/>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71" w:id="63"/>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2" w:id="6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3" w:id="65"/>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5"/>
    <w:bookmarkStart w:name="z74" w:id="6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6"/>
    <w:bookmarkStart w:name="z75" w:id="67"/>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7"/>
    <w:bookmarkStart w:name="z76"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77"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78"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 ң саны, жай-күйі және қоршаған орта туралы дұрыс ақпаратпен қамтамасыз ету;</w:t>
      </w:r>
    </w:p>
    <w:bookmarkEnd w:id="70"/>
    <w:bookmarkStart w:name="z79"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80"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81"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2"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3"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4"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5" w:id="7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86" w:id="78"/>
    <w:p>
      <w:pPr>
        <w:spacing w:after="0"/>
        <w:ind w:left="0"/>
        <w:jc w:val="both"/>
      </w:pPr>
      <w:r>
        <w:rPr>
          <w:rFonts w:ascii="Times New Roman"/>
          <w:b w:val="false"/>
          <w:i w:val="false"/>
          <w:color w:val="000000"/>
          <w:sz w:val="28"/>
        </w:rPr>
        <w:t>
      20. Дендрологиялық жоспар екі бөліктен тұрады.</w:t>
      </w:r>
    </w:p>
    <w:bookmarkEnd w:id="78"/>
    <w:bookmarkStart w:name="z87"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88"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89" w:id="81"/>
    <w:p>
      <w:pPr>
        <w:spacing w:after="0"/>
        <w:ind w:left="0"/>
        <w:jc w:val="both"/>
      </w:pPr>
      <w:r>
        <w:rPr>
          <w:rFonts w:ascii="Times New Roman"/>
          <w:b w:val="false"/>
          <w:i w:val="false"/>
          <w:color w:val="000000"/>
          <w:sz w:val="28"/>
        </w:rPr>
        <w:t>
      кесу үшін (ауру, кепкен);</w:t>
      </w:r>
    </w:p>
    <w:bookmarkEnd w:id="81"/>
    <w:bookmarkStart w:name="z90" w:id="82"/>
    <w:p>
      <w:pPr>
        <w:spacing w:after="0"/>
        <w:ind w:left="0"/>
        <w:jc w:val="both"/>
      </w:pPr>
      <w:r>
        <w:rPr>
          <w:rFonts w:ascii="Times New Roman"/>
          <w:b w:val="false"/>
          <w:i w:val="false"/>
          <w:color w:val="000000"/>
          <w:sz w:val="28"/>
        </w:rPr>
        <w:t>
      қайта отырғызуға арналған;</w:t>
      </w:r>
    </w:p>
    <w:bookmarkEnd w:id="82"/>
    <w:bookmarkStart w:name="z91"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2" w:id="84"/>
    <w:p>
      <w:pPr>
        <w:spacing w:after="0"/>
        <w:ind w:left="0"/>
        <w:jc w:val="both"/>
      </w:pPr>
      <w:r>
        <w:rPr>
          <w:rFonts w:ascii="Times New Roman"/>
          <w:b w:val="false"/>
          <w:i w:val="false"/>
          <w:color w:val="000000"/>
          <w:sz w:val="28"/>
        </w:rPr>
        <w:t>
      21. Дендрологиялық жоспардың ауқымы 1:10000.</w:t>
      </w:r>
    </w:p>
    <w:bookmarkEnd w:id="84"/>
    <w:bookmarkStart w:name="z93" w:id="85"/>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4" w:id="86"/>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6"/>
    <w:bookmarkStart w:name="z95" w:id="87"/>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96" w:id="88"/>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97" w:id="89"/>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9"/>
    <w:bookmarkStart w:name="z98" w:id="90"/>
    <w:p>
      <w:pPr>
        <w:spacing w:after="0"/>
        <w:ind w:left="0"/>
        <w:jc w:val="both"/>
      </w:pPr>
      <w:r>
        <w:rPr>
          <w:rFonts w:ascii="Times New Roman"/>
          <w:b w:val="false"/>
          <w:i w:val="false"/>
          <w:color w:val="000000"/>
          <w:sz w:val="28"/>
        </w:rPr>
        <w:t>
      26. Жасыл кеңістікті күтіп-ұстау мыналарды қамтиды:</w:t>
      </w:r>
    </w:p>
    <w:bookmarkEnd w:id="90"/>
    <w:bookmarkStart w:name="z99" w:id="91"/>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1"/>
    <w:bookmarkStart w:name="z100" w:id="92"/>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2"/>
    <w:bookmarkStart w:name="z101" w:id="93"/>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3"/>
    <w:bookmarkStart w:name="z102" w:id="94"/>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4"/>
    <w:bookmarkStart w:name="z103" w:id="95"/>
    <w:p>
      <w:pPr>
        <w:spacing w:after="0"/>
        <w:ind w:left="0"/>
        <w:jc w:val="both"/>
      </w:pPr>
      <w:r>
        <w:rPr>
          <w:rFonts w:ascii="Times New Roman"/>
          <w:b w:val="false"/>
          <w:i w:val="false"/>
          <w:color w:val="000000"/>
          <w:sz w:val="28"/>
        </w:rPr>
        <w:t>
      5) ұшарбасты қалыптастыру;</w:t>
      </w:r>
    </w:p>
    <w:bookmarkEnd w:id="95"/>
    <w:bookmarkStart w:name="z104" w:id="96"/>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6"/>
    <w:bookmarkStart w:name="z105" w:id="97"/>
    <w:p>
      <w:pPr>
        <w:spacing w:after="0"/>
        <w:ind w:left="0"/>
        <w:jc w:val="both"/>
      </w:pPr>
      <w:r>
        <w:rPr>
          <w:rFonts w:ascii="Times New Roman"/>
          <w:b w:val="false"/>
          <w:i w:val="false"/>
          <w:color w:val="000000"/>
          <w:sz w:val="28"/>
        </w:rPr>
        <w:t>
      7) тыңайтқыш енгізу;</w:t>
      </w:r>
    </w:p>
    <w:bookmarkEnd w:id="97"/>
    <w:bookmarkStart w:name="z106" w:id="98"/>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98"/>
    <w:bookmarkStart w:name="z107" w:id="99"/>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9"/>
    <w:bookmarkStart w:name="z108" w:id="100"/>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0"/>
    <w:bookmarkStart w:name="z109" w:id="101"/>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1"/>
    <w:bookmarkStart w:name="z110" w:id="102"/>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2"/>
    <w:bookmarkStart w:name="z111" w:id="103"/>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3"/>
    <w:bookmarkStart w:name="z112" w:id="104"/>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4"/>
    <w:bookmarkStart w:name="z113" w:id="105"/>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5"/>
    <w:bookmarkStart w:name="z114" w:id="106"/>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6"/>
    <w:bookmarkStart w:name="z115" w:id="107"/>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7"/>
    <w:bookmarkStart w:name="z116" w:id="108"/>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8"/>
    <w:bookmarkStart w:name="z117" w:id="109"/>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09"/>
    <w:bookmarkStart w:name="z118" w:id="11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0"/>
    <w:bookmarkStart w:name="z119" w:id="111"/>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1"/>
    <w:bookmarkStart w:name="z120" w:id="112"/>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2"/>
    <w:bookmarkStart w:name="z121" w:id="113"/>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3"/>
    <w:bookmarkStart w:name="z122" w:id="114"/>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4"/>
    <w:bookmarkStart w:name="z123" w:id="115"/>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5"/>
    <w:bookmarkStart w:name="z124" w:id="116"/>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6"/>
    <w:bookmarkStart w:name="z125" w:id="117"/>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7"/>
    <w:bookmarkStart w:name="z126" w:id="118"/>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8"/>
    <w:bookmarkStart w:name="z127" w:id="11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9"/>
    <w:bookmarkStart w:name="z128" w:id="120"/>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0"/>
    <w:bookmarkStart w:name="z129" w:id="121"/>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1"/>
    <w:bookmarkStart w:name="z130" w:id="12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2"/>
    <w:bookmarkStart w:name="z131" w:id="12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3"/>
    <w:bookmarkStart w:name="z132" w:id="12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4"/>
    <w:bookmarkStart w:name="z133" w:id="12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5"/>
    <w:bookmarkStart w:name="z134" w:id="126"/>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6"/>
    <w:bookmarkStart w:name="z135" w:id="127"/>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7"/>
    <w:bookmarkStart w:name="z136" w:id="128"/>
    <w:p>
      <w:pPr>
        <w:spacing w:after="0"/>
        <w:ind w:left="0"/>
        <w:jc w:val="left"/>
      </w:pPr>
      <w:r>
        <w:rPr>
          <w:rFonts w:ascii="Times New Roman"/>
          <w:b/>
          <w:i w:val="false"/>
          <w:color w:val="000000"/>
        </w:rPr>
        <w:t xml:space="preserve"> 6-тарау. Ағаштарды кесу тәртібі</w:t>
      </w:r>
    </w:p>
    <w:bookmarkEnd w:id="128"/>
    <w:bookmarkStart w:name="z137" w:id="129"/>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9"/>
    <w:bookmarkStart w:name="z138" w:id="130"/>
    <w:p>
      <w:pPr>
        <w:spacing w:after="0"/>
        <w:ind w:left="0"/>
        <w:jc w:val="both"/>
      </w:pPr>
      <w:r>
        <w:rPr>
          <w:rFonts w:ascii="Times New Roman"/>
          <w:b w:val="false"/>
          <w:i w:val="false"/>
          <w:color w:val="000000"/>
          <w:sz w:val="28"/>
        </w:rPr>
        <w:t>
      37. Ағаштарды кесу:</w:t>
      </w:r>
    </w:p>
    <w:bookmarkEnd w:id="130"/>
    <w:bookmarkStart w:name="z139" w:id="13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1"/>
    <w:bookmarkStart w:name="z140" w:id="13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2"/>
    <w:bookmarkStart w:name="z141" w:id="13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3"/>
    <w:bookmarkStart w:name="z142" w:id="13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4"/>
    <w:bookmarkStart w:name="z143" w:id="13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5"/>
    <w:bookmarkStart w:name="z144" w:id="13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6"/>
    <w:bookmarkStart w:name="z145" w:id="137"/>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7"/>
    <w:bookmarkStart w:name="z146" w:id="13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38"/>
    <w:bookmarkStart w:name="z147" w:id="139"/>
    <w:p>
      <w:pPr>
        <w:spacing w:after="0"/>
        <w:ind w:left="0"/>
        <w:jc w:val="both"/>
      </w:pPr>
      <w:r>
        <w:rPr>
          <w:rFonts w:ascii="Times New Roman"/>
          <w:b w:val="false"/>
          <w:i w:val="false"/>
          <w:color w:val="000000"/>
          <w:sz w:val="28"/>
        </w:rPr>
        <w:t xml:space="preserve">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 </w:t>
      </w:r>
    </w:p>
    <w:bookmarkEnd w:id="139"/>
    <w:bookmarkStart w:name="z148" w:id="140"/>
    <w:p>
      <w:pPr>
        <w:spacing w:after="0"/>
        <w:ind w:left="0"/>
        <w:jc w:val="both"/>
      </w:pPr>
      <w:r>
        <w:rPr>
          <w:rFonts w:ascii="Times New Roman"/>
          <w:b w:val="false"/>
          <w:i w:val="false"/>
          <w:color w:val="000000"/>
          <w:sz w:val="28"/>
        </w:rPr>
        <w:t xml:space="preserve">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w:t>
      </w:r>
    </w:p>
    <w:bookmarkEnd w:id="140"/>
    <w:bookmarkStart w:name="z149" w:id="141"/>
    <w:p>
      <w:pPr>
        <w:spacing w:after="0"/>
        <w:ind w:left="0"/>
        <w:jc w:val="both"/>
      </w:pPr>
      <w:r>
        <w:rPr>
          <w:rFonts w:ascii="Times New Roman"/>
          <w:b w:val="false"/>
          <w:i w:val="false"/>
          <w:color w:val="000000"/>
          <w:sz w:val="28"/>
        </w:rPr>
        <w:t xml:space="preserve">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 </w:t>
      </w:r>
    </w:p>
    <w:bookmarkEnd w:id="141"/>
    <w:bookmarkStart w:name="z150" w:id="14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2"/>
    <w:bookmarkStart w:name="z151" w:id="143"/>
    <w:p>
      <w:pPr>
        <w:spacing w:after="0"/>
        <w:ind w:left="0"/>
        <w:jc w:val="both"/>
      </w:pPr>
      <w:r>
        <w:rPr>
          <w:rFonts w:ascii="Times New Roman"/>
          <w:b w:val="false"/>
          <w:i w:val="false"/>
          <w:color w:val="000000"/>
          <w:sz w:val="28"/>
        </w:rPr>
        <w:t xml:space="preserve">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 </w:t>
      </w:r>
    </w:p>
    <w:bookmarkEnd w:id="143"/>
    <w:bookmarkStart w:name="z152" w:id="144"/>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4"/>
    <w:bookmarkStart w:name="z153" w:id="145"/>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5"/>
    <w:bookmarkStart w:name="z154" w:id="146"/>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6"/>
    <w:bookmarkStart w:name="z155" w:id="147"/>
    <w:p>
      <w:pPr>
        <w:spacing w:after="0"/>
        <w:ind w:left="0"/>
        <w:jc w:val="both"/>
      </w:pPr>
      <w:r>
        <w:rPr>
          <w:rFonts w:ascii="Times New Roman"/>
          <w:b w:val="false"/>
          <w:i w:val="false"/>
          <w:color w:val="000000"/>
          <w:sz w:val="28"/>
        </w:rPr>
        <w:t xml:space="preserve">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 </w:t>
      </w:r>
    </w:p>
    <w:bookmarkEnd w:id="147"/>
    <w:bookmarkStart w:name="z156" w:id="14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8"/>
    <w:bookmarkStart w:name="z157" w:id="149"/>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9"/>
    <w:bookmarkStart w:name="z158" w:id="150"/>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0"/>
    <w:bookmarkStart w:name="z159" w:id="151"/>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1"/>
    <w:bookmarkStart w:name="z160" w:id="152"/>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52"/>
    <w:bookmarkStart w:name="z161" w:id="153"/>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3"/>
    <w:bookmarkStart w:name="z162" w:id="154"/>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4"/>
    <w:bookmarkStart w:name="z163" w:id="155"/>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5"/>
    <w:bookmarkStart w:name="z164" w:id="156"/>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6"/>
    <w:bookmarkStart w:name="z165" w:id="157"/>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7"/>
    <w:bookmarkStart w:name="z166" w:id="158"/>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8"/>
    <w:bookmarkStart w:name="z167" w:id="159"/>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 xml:space="preserve">381-1 </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59"/>
    <w:bookmarkStart w:name="z168" w:id="160"/>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60"/>
    <w:bookmarkStart w:name="z169" w:id="161"/>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61"/>
    <w:bookmarkStart w:name="z170" w:id="162"/>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2"/>
    <w:bookmarkStart w:name="z171" w:id="163"/>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3"/>
    <w:bookmarkStart w:name="z172" w:id="164"/>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4"/>
    <w:bookmarkStart w:name="z173" w:id="16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5"/>
    <w:bookmarkStart w:name="z174" w:id="166"/>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6"/>
    <w:bookmarkStart w:name="z175" w:id="167"/>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7"/>
    <w:bookmarkStart w:name="z176" w:id="168"/>
    <w:p>
      <w:pPr>
        <w:spacing w:after="0"/>
        <w:ind w:left="0"/>
        <w:jc w:val="both"/>
      </w:pPr>
      <w:r>
        <w:rPr>
          <w:rFonts w:ascii="Times New Roman"/>
          <w:b w:val="false"/>
          <w:i w:val="false"/>
          <w:color w:val="000000"/>
          <w:sz w:val="28"/>
        </w:rPr>
        <w:t xml:space="preserve">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68"/>
    <w:bookmarkStart w:name="z177" w:id="169"/>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9"/>
    <w:bookmarkStart w:name="z178" w:id="170"/>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 </w:t>
      </w:r>
    </w:p>
    <w:bookmarkEnd w:id="170"/>
    <w:bookmarkStart w:name="z179" w:id="171"/>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1"/>
    <w:bookmarkStart w:name="z180" w:id="172"/>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2"/>
    <w:bookmarkStart w:name="z181" w:id="173"/>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w:t>
            </w:r>
            <w:r>
              <w:br/>
            </w:r>
            <w:r>
              <w:rPr>
                <w:rFonts w:ascii="Times New Roman"/>
                <w:b w:val="false"/>
                <w:i w:val="false"/>
                <w:color w:val="000000"/>
                <w:sz w:val="20"/>
              </w:rPr>
              <w:t>қорғаудың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83" w:id="174"/>
    <w:p>
      <w:pPr>
        <w:spacing w:after="0"/>
        <w:ind w:left="0"/>
        <w:jc w:val="left"/>
      </w:pPr>
      <w:r>
        <w:rPr>
          <w:rFonts w:ascii="Times New Roman"/>
          <w:b/>
          <w:i w:val="false"/>
          <w:color w:val="000000"/>
        </w:rPr>
        <w:t xml:space="preserve"> ____ жылғы 1 қаңтардағы Жасыл екпелер тізілімі</w:t>
      </w:r>
    </w:p>
    <w:bookmarkEnd w:id="174"/>
    <w:bookmarkStart w:name="z184" w:id="175"/>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5"/>
    <w:bookmarkStart w:name="z185" w:id="176"/>
    <w:p>
      <w:pPr>
        <w:spacing w:after="0"/>
        <w:ind w:left="0"/>
        <w:jc w:val="both"/>
      </w:pPr>
      <w:r>
        <w:rPr>
          <w:rFonts w:ascii="Times New Roman"/>
          <w:b w:val="false"/>
          <w:i w:val="false"/>
          <w:color w:val="000000"/>
          <w:sz w:val="28"/>
        </w:rPr>
        <w:t>
      Қала/елді мекен</w:t>
      </w:r>
    </w:p>
    <w:bookmarkEnd w:id="176"/>
    <w:bookmarkStart w:name="z186" w:id="177"/>
    <w:p>
      <w:pPr>
        <w:spacing w:after="0"/>
        <w:ind w:left="0"/>
        <w:jc w:val="both"/>
      </w:pPr>
      <w:r>
        <w:rPr>
          <w:rFonts w:ascii="Times New Roman"/>
          <w:b w:val="false"/>
          <w:i w:val="false"/>
          <w:color w:val="000000"/>
          <w:sz w:val="28"/>
        </w:rPr>
        <w:t>
      Әкімшілік аудан: (код)_____________________</w:t>
      </w:r>
    </w:p>
    <w:bookmarkEnd w:id="177"/>
    <w:bookmarkStart w:name="z187" w:id="178"/>
    <w:p>
      <w:pPr>
        <w:spacing w:after="0"/>
        <w:ind w:left="0"/>
        <w:jc w:val="both"/>
      </w:pPr>
      <w:r>
        <w:rPr>
          <w:rFonts w:ascii="Times New Roman"/>
          <w:b w:val="false"/>
          <w:i w:val="false"/>
          <w:color w:val="000000"/>
          <w:sz w:val="28"/>
        </w:rPr>
        <w:t>
      Жауапты иесі:____________________________</w:t>
      </w:r>
    </w:p>
    <w:bookmarkEnd w:id="178"/>
    <w:bookmarkStart w:name="z188" w:id="179"/>
    <w:p>
      <w:pPr>
        <w:spacing w:after="0"/>
        <w:ind w:left="0"/>
        <w:jc w:val="both"/>
      </w:pPr>
      <w:r>
        <w:rPr>
          <w:rFonts w:ascii="Times New Roman"/>
          <w:b w:val="false"/>
          <w:i w:val="false"/>
          <w:color w:val="000000"/>
          <w:sz w:val="28"/>
        </w:rPr>
        <w:t>
      Жасыл екпелер тізілімі</w:t>
      </w:r>
    </w:p>
    <w:bookmarkEnd w:id="179"/>
    <w:bookmarkStart w:name="z189" w:id="180"/>
    <w:p>
      <w:pPr>
        <w:spacing w:after="0"/>
        <w:ind w:left="0"/>
        <w:jc w:val="both"/>
      </w:pPr>
      <w:r>
        <w:rPr>
          <w:rFonts w:ascii="Times New Roman"/>
          <w:b w:val="false"/>
          <w:i w:val="false"/>
          <w:color w:val="000000"/>
          <w:sz w:val="28"/>
        </w:rPr>
        <w:t>
      Кесте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xml:space="preserve">
Жасыл қоршам қума метр </w:t>
            </w:r>
          </w:p>
          <w:bookmarkEnd w:id="181"/>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92" w:id="182"/>
    <w:p>
      <w:pPr>
        <w:spacing w:after="0"/>
        <w:ind w:left="0"/>
        <w:jc w:val="left"/>
      </w:pPr>
      <w:r>
        <w:rPr>
          <w:rFonts w:ascii="Times New Roman"/>
          <w:b/>
          <w:i w:val="false"/>
          <w:color w:val="000000"/>
        </w:rPr>
        <w:t xml:space="preserve"> Жасыл екпелерді зерттеп-қарау актісі</w:t>
      </w:r>
    </w:p>
    <w:bookmarkEnd w:id="182"/>
    <w:bookmarkStart w:name="z193" w:id="183"/>
    <w:p>
      <w:pPr>
        <w:spacing w:after="0"/>
        <w:ind w:left="0"/>
        <w:jc w:val="both"/>
      </w:pPr>
      <w:r>
        <w:rPr>
          <w:rFonts w:ascii="Times New Roman"/>
          <w:b w:val="false"/>
          <w:i w:val="false"/>
          <w:color w:val="000000"/>
          <w:sz w:val="28"/>
        </w:rPr>
        <w:t>
      20__ж. "___"___________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5"/>
    <w:p>
      <w:pPr>
        <w:spacing w:after="0"/>
        <w:ind w:left="0"/>
        <w:jc w:val="both"/>
      </w:pPr>
      <w:r>
        <w:rPr>
          <w:rFonts w:ascii="Times New Roman"/>
          <w:b w:val="false"/>
          <w:i w:val="false"/>
          <w:color w:val="000000"/>
          <w:sz w:val="28"/>
        </w:rPr>
        <w:t>
      Осы акт _______ данада жасалды.</w:t>
      </w:r>
    </w:p>
    <w:bookmarkEnd w:id="185"/>
    <w:bookmarkStart w:name="z196" w:id="186"/>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6"/>
    <w:bookmarkStart w:name="z197" w:id="187"/>
    <w:p>
      <w:pPr>
        <w:spacing w:after="0"/>
        <w:ind w:left="0"/>
        <w:jc w:val="both"/>
      </w:pPr>
      <w:r>
        <w:rPr>
          <w:rFonts w:ascii="Times New Roman"/>
          <w:b w:val="false"/>
          <w:i w:val="false"/>
          <w:color w:val="000000"/>
          <w:sz w:val="28"/>
        </w:rPr>
        <w:t>
      Жеке немесе заңңды тұлғаның өкілі ______________________________</w:t>
      </w:r>
    </w:p>
    <w:bookmarkEnd w:id="187"/>
    <w:bookmarkStart w:name="z198" w:id="188"/>
    <w:p>
      <w:pPr>
        <w:spacing w:after="0"/>
        <w:ind w:left="0"/>
        <w:jc w:val="both"/>
      </w:pPr>
      <w:r>
        <w:rPr>
          <w:rFonts w:ascii="Times New Roman"/>
          <w:b w:val="false"/>
          <w:i w:val="false"/>
          <w:color w:val="000000"/>
          <w:sz w:val="28"/>
        </w:rPr>
        <w:t>
      қолы (Т.А.Ә.) (мөрі бар болса)</w:t>
      </w:r>
    </w:p>
    <w:bookmarkEnd w:id="188"/>
    <w:bookmarkStart w:name="z199" w:id="189"/>
    <w:p>
      <w:pPr>
        <w:spacing w:after="0"/>
        <w:ind w:left="0"/>
        <w:jc w:val="both"/>
      </w:pPr>
      <w:r>
        <w:rPr>
          <w:rFonts w:ascii="Times New Roman"/>
          <w:b w:val="false"/>
          <w:i w:val="false"/>
          <w:color w:val="000000"/>
          <w:sz w:val="28"/>
        </w:rPr>
        <w:t>
      Уәкілетті органның лауазымды адамы ______________________________</w:t>
      </w:r>
    </w:p>
    <w:bookmarkEnd w:id="189"/>
    <w:bookmarkStart w:name="z200" w:id="190"/>
    <w:p>
      <w:pPr>
        <w:spacing w:after="0"/>
        <w:ind w:left="0"/>
        <w:jc w:val="both"/>
      </w:pPr>
      <w:r>
        <w:rPr>
          <w:rFonts w:ascii="Times New Roman"/>
          <w:b w:val="false"/>
          <w:i w:val="false"/>
          <w:color w:val="000000"/>
          <w:sz w:val="28"/>
        </w:rPr>
        <w:t>
      қолы (Т.А.Ә.) (мөрі бар болса)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 xml:space="preserve"> (облыстардың,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мекенжайы,телефон)</w:t>
            </w:r>
          </w:p>
        </w:tc>
      </w:tr>
    </w:tbl>
    <w:bookmarkStart w:name="z205" w:id="191"/>
    <w:p>
      <w:pPr>
        <w:spacing w:after="0"/>
        <w:ind w:left="0"/>
        <w:jc w:val="left"/>
      </w:pPr>
      <w:r>
        <w:rPr>
          <w:rFonts w:ascii="Times New Roman"/>
          <w:b/>
          <w:i w:val="false"/>
          <w:color w:val="000000"/>
        </w:rPr>
        <w:t xml:space="preserve"> Кепілдік хат</w:t>
      </w:r>
    </w:p>
    <w:bookmarkEnd w:id="191"/>
    <w:bookmarkStart w:name="z206" w:id="192"/>
    <w:p>
      <w:pPr>
        <w:spacing w:after="0"/>
        <w:ind w:left="0"/>
        <w:jc w:val="both"/>
      </w:pPr>
      <w:r>
        <w:rPr>
          <w:rFonts w:ascii="Times New Roman"/>
          <w:b w:val="false"/>
          <w:i w:val="false"/>
          <w:color w:val="000000"/>
          <w:sz w:val="28"/>
        </w:rPr>
        <w:t>
      _____________________________________________________________________________</w:t>
      </w:r>
    </w:p>
    <w:bookmarkEnd w:id="192"/>
    <w:bookmarkStart w:name="z207" w:id="193"/>
    <w:p>
      <w:pPr>
        <w:spacing w:after="0"/>
        <w:ind w:left="0"/>
        <w:jc w:val="both"/>
      </w:pPr>
      <w:r>
        <w:rPr>
          <w:rFonts w:ascii="Times New Roman"/>
          <w:b w:val="false"/>
          <w:i w:val="false"/>
          <w:color w:val="000000"/>
          <w:sz w:val="28"/>
        </w:rPr>
        <w:t>
      (жеке немесе заңды тұлғаның атауы)</w:t>
      </w:r>
    </w:p>
    <w:bookmarkEnd w:id="193"/>
    <w:bookmarkStart w:name="z208" w:id="194"/>
    <w:p>
      <w:pPr>
        <w:spacing w:after="0"/>
        <w:ind w:left="0"/>
        <w:jc w:val="both"/>
      </w:pPr>
      <w:r>
        <w:rPr>
          <w:rFonts w:ascii="Times New Roman"/>
          <w:b w:val="false"/>
          <w:i w:val="false"/>
          <w:color w:val="000000"/>
          <w:sz w:val="28"/>
        </w:rPr>
        <w:t>
      Ағаштарды кесуге рұқсат алған сәттен бастап алты ай ішінде _______________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4"/>
    <w:bookmarkStart w:name="z209" w:id="195"/>
    <w:p>
      <w:pPr>
        <w:spacing w:after="0"/>
        <w:ind w:left="0"/>
        <w:jc w:val="both"/>
      </w:pPr>
      <w:r>
        <w:rPr>
          <w:rFonts w:ascii="Times New Roman"/>
          <w:b w:val="false"/>
          <w:i w:val="false"/>
          <w:color w:val="000000"/>
          <w:sz w:val="28"/>
        </w:rPr>
        <w:t>
      (себебі көрсетіледі)</w:t>
      </w:r>
    </w:p>
    <w:bookmarkEnd w:id="195"/>
    <w:bookmarkStart w:name="z210" w:id="196"/>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6"/>
    <w:bookmarkStart w:name="z211" w:id="197"/>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7"/>
    <w:bookmarkStart w:name="z212" w:id="198"/>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8"/>
    <w:bookmarkStart w:name="z213"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14" w:id="200"/>
    <w:p>
      <w:pPr>
        <w:spacing w:after="0"/>
        <w:ind w:left="0"/>
        <w:jc w:val="both"/>
      </w:pPr>
      <w:r>
        <w:rPr>
          <w:rFonts w:ascii="Times New Roman"/>
          <w:b w:val="false"/>
          <w:i w:val="false"/>
          <w:color w:val="000000"/>
          <w:sz w:val="28"/>
        </w:rPr>
        <w:t>
      (жеке немесе заңды тұлғаның атауы)</w:t>
      </w:r>
    </w:p>
    <w:bookmarkEnd w:id="200"/>
    <w:bookmarkStart w:name="z215" w:id="201"/>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01"/>
    <w:bookmarkStart w:name="z216" w:id="202"/>
    <w:p>
      <w:pPr>
        <w:spacing w:after="0"/>
        <w:ind w:left="0"/>
        <w:jc w:val="both"/>
      </w:pPr>
      <w:r>
        <w:rPr>
          <w:rFonts w:ascii="Times New Roman"/>
          <w:b w:val="false"/>
          <w:i w:val="false"/>
          <w:color w:val="000000"/>
          <w:sz w:val="28"/>
        </w:rPr>
        <w:t>
      Күні: 20__ ж. "___" ____________</w:t>
      </w:r>
    </w:p>
    <w:bookmarkEnd w:id="202"/>
    <w:bookmarkStart w:name="z217" w:id="203"/>
    <w:p>
      <w:pPr>
        <w:spacing w:after="0"/>
        <w:ind w:left="0"/>
        <w:jc w:val="both"/>
      </w:pPr>
      <w:r>
        <w:rPr>
          <w:rFonts w:ascii="Times New Roman"/>
          <w:b w:val="false"/>
          <w:i w:val="false"/>
          <w:color w:val="000000"/>
          <w:sz w:val="28"/>
        </w:rPr>
        <w:t>
      _____________________________</w:t>
      </w:r>
    </w:p>
    <w:bookmarkEnd w:id="203"/>
    <w:bookmarkStart w:name="z218" w:id="204"/>
    <w:p>
      <w:pPr>
        <w:spacing w:after="0"/>
        <w:ind w:left="0"/>
        <w:jc w:val="both"/>
      </w:pPr>
      <w:r>
        <w:rPr>
          <w:rFonts w:ascii="Times New Roman"/>
          <w:b w:val="false"/>
          <w:i w:val="false"/>
          <w:color w:val="000000"/>
          <w:sz w:val="28"/>
        </w:rPr>
        <w:t>
      Басшының Т.А.Ә. және қолы (мөрі бар болса)</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0" w:id="205"/>
    <w:p>
      <w:pPr>
        <w:spacing w:after="0"/>
        <w:ind w:left="0"/>
        <w:jc w:val="left"/>
      </w:pPr>
      <w:r>
        <w:rPr>
          <w:rFonts w:ascii="Times New Roman"/>
          <w:b/>
          <w:i w:val="false"/>
          <w:color w:val="000000"/>
        </w:rPr>
        <w:t xml:space="preserve"> Жасыл екпелердің жерсіну актісі</w:t>
      </w:r>
    </w:p>
    <w:bookmarkEnd w:id="205"/>
    <w:bookmarkStart w:name="z221" w:id="206"/>
    <w:p>
      <w:pPr>
        <w:spacing w:after="0"/>
        <w:ind w:left="0"/>
        <w:jc w:val="both"/>
      </w:pPr>
      <w:r>
        <w:rPr>
          <w:rFonts w:ascii="Times New Roman"/>
          <w:b w:val="false"/>
          <w:i w:val="false"/>
          <w:color w:val="000000"/>
          <w:sz w:val="28"/>
        </w:rPr>
        <w:t xml:space="preserve">
      20___ ж. "___" _________ </w:t>
      </w:r>
    </w:p>
    <w:bookmarkEnd w:id="206"/>
    <w:bookmarkStart w:name="z222" w:id="207"/>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8"/>
    <w:p>
      <w:pPr>
        <w:spacing w:after="0"/>
        <w:ind w:left="0"/>
        <w:jc w:val="both"/>
      </w:pPr>
      <w:r>
        <w:rPr>
          <w:rFonts w:ascii="Times New Roman"/>
          <w:b w:val="false"/>
          <w:i w:val="false"/>
          <w:color w:val="000000"/>
          <w:sz w:val="28"/>
        </w:rPr>
        <w:t>
      Жеке немесе заңды тұлғаның өкілі ______________________________________________</w:t>
      </w:r>
    </w:p>
    <w:bookmarkEnd w:id="208"/>
    <w:bookmarkStart w:name="z224" w:id="209"/>
    <w:p>
      <w:pPr>
        <w:spacing w:after="0"/>
        <w:ind w:left="0"/>
        <w:jc w:val="both"/>
      </w:pPr>
      <w:r>
        <w:rPr>
          <w:rFonts w:ascii="Times New Roman"/>
          <w:b w:val="false"/>
          <w:i w:val="false"/>
          <w:color w:val="000000"/>
          <w:sz w:val="28"/>
        </w:rPr>
        <w:t>
      (Т.А.Ә., қолы) (мөрі бар болса)</w:t>
      </w:r>
    </w:p>
    <w:bookmarkEnd w:id="209"/>
    <w:bookmarkStart w:name="z225" w:id="210"/>
    <w:p>
      <w:pPr>
        <w:spacing w:after="0"/>
        <w:ind w:left="0"/>
        <w:jc w:val="both"/>
      </w:pPr>
      <w:r>
        <w:rPr>
          <w:rFonts w:ascii="Times New Roman"/>
          <w:b w:val="false"/>
          <w:i w:val="false"/>
          <w:color w:val="000000"/>
          <w:sz w:val="28"/>
        </w:rPr>
        <w:t>
      Уәкілетті органның лауазымды адамы __________________________________________</w:t>
      </w:r>
    </w:p>
    <w:bookmarkEnd w:id="210"/>
    <w:bookmarkStart w:name="z226" w:id="211"/>
    <w:p>
      <w:pPr>
        <w:spacing w:after="0"/>
        <w:ind w:left="0"/>
        <w:jc w:val="both"/>
      </w:pPr>
      <w:r>
        <w:rPr>
          <w:rFonts w:ascii="Times New Roman"/>
          <w:b w:val="false"/>
          <w:i w:val="false"/>
          <w:color w:val="000000"/>
          <w:sz w:val="28"/>
        </w:rPr>
        <w:t>
      (Т.А.Ә., қолы) (мөрі бар болса)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ХV сессиясының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205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2017 жылғы 29</w:t>
            </w:r>
            <w:r>
              <w:br/>
            </w:r>
            <w:r>
              <w:rPr>
                <w:rFonts w:ascii="Times New Roman"/>
                <w:b w:val="false"/>
                <w:i w:val="false"/>
                <w:color w:val="000000"/>
                <w:sz w:val="20"/>
              </w:rPr>
              <w:t>қыркүйектегі X сессиясының</w:t>
            </w:r>
            <w:r>
              <w:br/>
            </w:r>
            <w:r>
              <w:rPr>
                <w:rFonts w:ascii="Times New Roman"/>
                <w:b w:val="false"/>
                <w:i w:val="false"/>
                <w:color w:val="000000"/>
                <w:sz w:val="20"/>
              </w:rPr>
              <w:t>№222 шешіміне</w:t>
            </w:r>
            <w:r>
              <w:br/>
            </w:r>
            <w:r>
              <w:rPr>
                <w:rFonts w:ascii="Times New Roman"/>
                <w:b w:val="false"/>
                <w:i w:val="false"/>
                <w:color w:val="000000"/>
                <w:sz w:val="20"/>
              </w:rPr>
              <w:t>2 қосымша</w:t>
            </w:r>
          </w:p>
        </w:tc>
      </w:tr>
    </w:tbl>
    <w:bookmarkStart w:name="z229" w:id="212"/>
    <w:p>
      <w:pPr>
        <w:spacing w:after="0"/>
        <w:ind w:left="0"/>
        <w:jc w:val="left"/>
      </w:pPr>
      <w:r>
        <w:rPr>
          <w:rFonts w:ascii="Times New Roman"/>
          <w:b/>
          <w:i w:val="false"/>
          <w:color w:val="000000"/>
        </w:rPr>
        <w:t xml:space="preserve"> Қарағанды облысының қалалары мен елді мекендерінің аумақтарын абаттандырудың Қағидалары</w:t>
      </w:r>
    </w:p>
    <w:bookmarkEnd w:id="212"/>
    <w:bookmarkStart w:name="z230" w:id="213"/>
    <w:p>
      <w:pPr>
        <w:spacing w:after="0"/>
        <w:ind w:left="0"/>
        <w:jc w:val="left"/>
      </w:pPr>
      <w:r>
        <w:rPr>
          <w:rFonts w:ascii="Times New Roman"/>
          <w:b/>
          <w:i w:val="false"/>
          <w:color w:val="000000"/>
        </w:rPr>
        <w:t xml:space="preserve"> 1-тарау. Жалпы ережелер</w:t>
      </w:r>
    </w:p>
    <w:bookmarkEnd w:id="213"/>
    <w:bookmarkStart w:name="z231" w:id="214"/>
    <w:p>
      <w:pPr>
        <w:spacing w:after="0"/>
        <w:ind w:left="0"/>
        <w:jc w:val="both"/>
      </w:pPr>
      <w:r>
        <w:rPr>
          <w:rFonts w:ascii="Times New Roman"/>
          <w:b w:val="false"/>
          <w:i w:val="false"/>
          <w:color w:val="000000"/>
          <w:sz w:val="28"/>
        </w:rPr>
        <w:t xml:space="preserve">
      1. Осы Қарағанды облысының қалалары мен елді мекендерінің аумақтарын абаттандыру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 </w:t>
      </w:r>
    </w:p>
    <w:bookmarkEnd w:id="214"/>
    <w:bookmarkStart w:name="z232" w:id="215"/>
    <w:p>
      <w:pPr>
        <w:spacing w:after="0"/>
        <w:ind w:left="0"/>
        <w:jc w:val="both"/>
      </w:pPr>
      <w:r>
        <w:rPr>
          <w:rFonts w:ascii="Times New Roman"/>
          <w:b w:val="false"/>
          <w:i w:val="false"/>
          <w:color w:val="000000"/>
          <w:sz w:val="28"/>
        </w:rPr>
        <w:t>
      2. Қағидалар Қарағанды облысы аумағындағы аумақтарды абаттандыру саласындағы тәртіпті айқындайды және қатынастарды реттейді.</w:t>
      </w:r>
    </w:p>
    <w:bookmarkEnd w:id="215"/>
    <w:bookmarkStart w:name="z233" w:id="216"/>
    <w:p>
      <w:pPr>
        <w:spacing w:after="0"/>
        <w:ind w:left="0"/>
        <w:jc w:val="both"/>
      </w:pPr>
      <w:r>
        <w:rPr>
          <w:rFonts w:ascii="Times New Roman"/>
          <w:b w:val="false"/>
          <w:i w:val="false"/>
          <w:color w:val="000000"/>
          <w:sz w:val="28"/>
        </w:rPr>
        <w:t>
      3. Осы Қағидаларда мынадай ұғымдар пайдаланылады:</w:t>
      </w:r>
    </w:p>
    <w:bookmarkEnd w:id="216"/>
    <w:bookmarkStart w:name="z234" w:id="21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17"/>
    <w:bookmarkStart w:name="z235" w:id="218"/>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218"/>
    <w:bookmarkStart w:name="z236" w:id="219"/>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219"/>
    <w:bookmarkStart w:name="z237" w:id="220"/>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20"/>
    <w:bookmarkStart w:name="z238" w:id="221"/>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21"/>
    <w:bookmarkStart w:name="z239" w:id="222"/>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функияларды жүзеге асыратын жергілікті атқарушы органның құрылымдық бөлімшесі;</w:t>
      </w:r>
    </w:p>
    <w:bookmarkEnd w:id="222"/>
    <w:bookmarkStart w:name="z240" w:id="223"/>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223"/>
    <w:bookmarkStart w:name="z241" w:id="224"/>
    <w:p>
      <w:pPr>
        <w:spacing w:after="0"/>
        <w:ind w:left="0"/>
        <w:jc w:val="both"/>
      </w:pPr>
      <w:r>
        <w:rPr>
          <w:rFonts w:ascii="Times New Roman"/>
          <w:b w:val="false"/>
          <w:i w:val="false"/>
          <w:color w:val="000000"/>
          <w:sz w:val="28"/>
        </w:rPr>
        <w:t>
      8)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224"/>
    <w:bookmarkStart w:name="z242" w:id="225"/>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25"/>
    <w:bookmarkStart w:name="z243" w:id="226"/>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26"/>
    <w:bookmarkStart w:name="z244" w:id="227"/>
    <w:p>
      <w:pPr>
        <w:spacing w:after="0"/>
        <w:ind w:left="0"/>
        <w:jc w:val="left"/>
      </w:pPr>
      <w:r>
        <w:rPr>
          <w:rFonts w:ascii="Times New Roman"/>
          <w:b/>
          <w:i w:val="false"/>
          <w:color w:val="000000"/>
        </w:rPr>
        <w:t xml:space="preserve"> 2 - тарау. Қалалар мен елді мекендердің аумақтарын абаттандыру</w:t>
      </w:r>
    </w:p>
    <w:bookmarkEnd w:id="227"/>
    <w:bookmarkStart w:name="z245" w:id="228"/>
    <w:p>
      <w:pPr>
        <w:spacing w:after="0"/>
        <w:ind w:left="0"/>
        <w:jc w:val="left"/>
      </w:pPr>
      <w:r>
        <w:rPr>
          <w:rFonts w:ascii="Times New Roman"/>
          <w:b/>
          <w:i w:val="false"/>
          <w:color w:val="000000"/>
        </w:rPr>
        <w:t xml:space="preserve"> 1-параграф. Тазалық пен тәртіпті қамтамасыз ету</w:t>
      </w:r>
    </w:p>
    <w:bookmarkEnd w:id="228"/>
    <w:bookmarkStart w:name="z246" w:id="229"/>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29"/>
    <w:bookmarkStart w:name="z247" w:id="230"/>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230"/>
    <w:bookmarkStart w:name="z248" w:id="231"/>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231"/>
    <w:bookmarkStart w:name="z249" w:id="232"/>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32"/>
    <w:bookmarkStart w:name="z250" w:id="233"/>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33"/>
    <w:bookmarkStart w:name="z251" w:id="234"/>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34"/>
    <w:bookmarkStart w:name="z252" w:id="235"/>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235"/>
    <w:bookmarkStart w:name="z253" w:id="236"/>
    <w:p>
      <w:pPr>
        <w:spacing w:after="0"/>
        <w:ind w:left="0"/>
        <w:jc w:val="left"/>
      </w:pPr>
      <w:r>
        <w:rPr>
          <w:rFonts w:ascii="Times New Roman"/>
          <w:b/>
          <w:i w:val="false"/>
          <w:color w:val="000000"/>
        </w:rPr>
        <w:t xml:space="preserve"> 2-параграф. Аумақтарды жинауды ұйымдастыру</w:t>
      </w:r>
    </w:p>
    <w:bookmarkEnd w:id="236"/>
    <w:bookmarkStart w:name="z254" w:id="237"/>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37"/>
    <w:bookmarkStart w:name="z255" w:id="238"/>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38"/>
    <w:bookmarkStart w:name="z256" w:id="239"/>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39"/>
    <w:bookmarkStart w:name="z257" w:id="240"/>
    <w:p>
      <w:pPr>
        <w:spacing w:after="0"/>
        <w:ind w:left="0"/>
        <w:jc w:val="both"/>
      </w:pPr>
      <w:r>
        <w:rPr>
          <w:rFonts w:ascii="Times New Roman"/>
          <w:b w:val="false"/>
          <w:i w:val="false"/>
          <w:color w:val="000000"/>
          <w:sz w:val="28"/>
        </w:rPr>
        <w:t>
      3) сыпыру;</w:t>
      </w:r>
    </w:p>
    <w:bookmarkEnd w:id="240"/>
    <w:bookmarkStart w:name="z258" w:id="241"/>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41"/>
    <w:bookmarkStart w:name="z259" w:id="242"/>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42"/>
    <w:bookmarkStart w:name="z260" w:id="243"/>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243"/>
    <w:bookmarkStart w:name="z261" w:id="244"/>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244"/>
    <w:bookmarkStart w:name="z262" w:id="245"/>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245"/>
    <w:bookmarkStart w:name="z263" w:id="246"/>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246"/>
    <w:bookmarkStart w:name="z264" w:id="247"/>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247"/>
    <w:bookmarkStart w:name="z265" w:id="248"/>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248"/>
    <w:bookmarkStart w:name="z266" w:id="249"/>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49"/>
    <w:bookmarkStart w:name="z267" w:id="250"/>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250"/>
    <w:bookmarkStart w:name="z268" w:id="251"/>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251"/>
    <w:bookmarkStart w:name="z269" w:id="252"/>
    <w:p>
      <w:pPr>
        <w:spacing w:after="0"/>
        <w:ind w:left="0"/>
        <w:jc w:val="left"/>
      </w:pPr>
      <w:r>
        <w:rPr>
          <w:rFonts w:ascii="Times New Roman"/>
          <w:b/>
          <w:i w:val="false"/>
          <w:color w:val="000000"/>
        </w:rPr>
        <w:t xml:space="preserve"> 3-параграф. Қалдықтарды жинау және шығару</w:t>
      </w:r>
    </w:p>
    <w:bookmarkEnd w:id="252"/>
    <w:bookmarkStart w:name="z270" w:id="253"/>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253"/>
    <w:bookmarkStart w:name="z271" w:id="254"/>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254"/>
    <w:bookmarkStart w:name="z272" w:id="255"/>
    <w:p>
      <w:pPr>
        <w:spacing w:after="0"/>
        <w:ind w:left="0"/>
        <w:jc w:val="both"/>
      </w:pPr>
      <w:r>
        <w:rPr>
          <w:rFonts w:ascii="Times New Roman"/>
          <w:b w:val="false"/>
          <w:i w:val="false"/>
          <w:color w:val="000000"/>
          <w:sz w:val="28"/>
        </w:rPr>
        <w:t xml:space="preserve">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2021 жылғы 2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255"/>
    <w:bookmarkStart w:name="z273" w:id="256"/>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256"/>
    <w:bookmarkStart w:name="z274" w:id="257"/>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257"/>
    <w:bookmarkStart w:name="z275" w:id="258"/>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258"/>
    <w:bookmarkStart w:name="z276" w:id="259"/>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59"/>
    <w:bookmarkStart w:name="z277" w:id="260"/>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260"/>
    <w:bookmarkStart w:name="z278" w:id="261"/>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261"/>
    <w:bookmarkStart w:name="z279" w:id="262"/>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262"/>
    <w:bookmarkStart w:name="z280" w:id="263"/>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263"/>
    <w:bookmarkStart w:name="z281" w:id="264"/>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264"/>
    <w:bookmarkStart w:name="z282" w:id="265"/>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265"/>
    <w:bookmarkStart w:name="z283" w:id="266"/>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266"/>
    <w:bookmarkStart w:name="z284" w:id="267"/>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267"/>
    <w:bookmarkStart w:name="z285" w:id="268"/>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268"/>
    <w:bookmarkStart w:name="z286" w:id="269"/>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269"/>
    <w:bookmarkStart w:name="z287" w:id="270"/>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270"/>
    <w:bookmarkStart w:name="z288" w:id="271"/>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271"/>
    <w:bookmarkStart w:name="z289" w:id="272"/>
    <w:p>
      <w:pPr>
        <w:spacing w:after="0"/>
        <w:ind w:left="0"/>
        <w:jc w:val="both"/>
      </w:pPr>
      <w:r>
        <w:rPr>
          <w:rFonts w:ascii="Times New Roman"/>
          <w:b w:val="false"/>
          <w:i w:val="false"/>
          <w:color w:val="000000"/>
          <w:sz w:val="28"/>
        </w:rPr>
        <w:t xml:space="preserve">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 </w:t>
      </w:r>
    </w:p>
    <w:bookmarkEnd w:id="272"/>
    <w:bookmarkStart w:name="z290" w:id="273"/>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73"/>
    <w:bookmarkStart w:name="z291" w:id="274"/>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274"/>
    <w:bookmarkStart w:name="z292" w:id="275"/>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275"/>
    <w:bookmarkStart w:name="z293" w:id="276"/>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276"/>
    <w:bookmarkStart w:name="z294" w:id="277"/>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277"/>
    <w:bookmarkStart w:name="z295" w:id="278"/>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78"/>
    <w:bookmarkStart w:name="z296" w:id="279"/>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279"/>
    <w:bookmarkStart w:name="z297" w:id="280"/>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280"/>
    <w:bookmarkStart w:name="z298" w:id="281"/>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281"/>
    <w:bookmarkStart w:name="z299" w:id="282"/>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282"/>
    <w:bookmarkStart w:name="z300" w:id="283"/>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283"/>
    <w:bookmarkStart w:name="z301" w:id="284"/>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