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d25d" w14:textId="6e3d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2021 жылғы 27 желтоқсандағы № 18-1 "Алакөл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2022 жылғы 9 қыркүйектегі № 29-1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2022-2024 жылдарға арналған бюджеті туралы" 2021 жылғы 27 желтоқсандағы № 18-1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12 578 029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3 494 711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12 995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53 383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9 016 940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15 267 700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46 897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73 512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26 615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- 2 736 568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2 736 568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73 512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26 971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2 690 027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2022 жылғы 1 қаңтарынан бастап қолданысқа енгiзiледі.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9 қыркүйектегі № 29-1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2021 жылғы 27 желтоқсандағы № 18-1 шешіміне 1 –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