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f0ddf" w14:textId="5cf0d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Жетісу облыстық мәслихаты аппаратының "Б" корпусы мемлекеттік әкімшілік қызметшілерінің қызметін бағалаудың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Жетісу облыстық мәслихатының 2022 жылғы 23 қарашадағы № 12-38 шешімі. Күші жойылды - Жетісу облыстық мәслихатының 2023 жылғы 16 мамырдағы № 3-25 шешімімен</w:t>
      </w:r>
    </w:p>
    <w:p>
      <w:pPr>
        <w:spacing w:after="0"/>
        <w:ind w:left="0"/>
        <w:jc w:val="both"/>
      </w:pPr>
      <w:bookmarkStart w:name="z7" w:id="0"/>
      <w:r>
        <w:rPr>
          <w:rFonts w:ascii="Times New Roman"/>
          <w:b w:val="false"/>
          <w:i w:val="false"/>
          <w:color w:val="ff0000"/>
          <w:sz w:val="28"/>
        </w:rPr>
        <w:t xml:space="preserve">
      Ескерту. Күші жойылды - Жетісу облыстық мәслихатының 16.05.2023 </w:t>
      </w:r>
      <w:r>
        <w:rPr>
          <w:rFonts w:ascii="Times New Roman"/>
          <w:b w:val="false"/>
          <w:i w:val="false"/>
          <w:color w:val="ff0000"/>
          <w:sz w:val="28"/>
        </w:rPr>
        <w:t>№ 3-25</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бұйрығына (Нормативтік құқықтық актілерді мемлекеттік тіркеу тізілімінде № 16299 тіркелген) сәйкес, Жетісу облыстық мәслихаты ШЕШТІ:</w:t>
      </w:r>
    </w:p>
    <w:bookmarkStart w:name="z8" w:id="1"/>
    <w:p>
      <w:pPr>
        <w:spacing w:after="0"/>
        <w:ind w:left="0"/>
        <w:jc w:val="both"/>
      </w:pPr>
      <w:r>
        <w:rPr>
          <w:rFonts w:ascii="Times New Roman"/>
          <w:b w:val="false"/>
          <w:i w:val="false"/>
          <w:color w:val="000000"/>
          <w:sz w:val="28"/>
        </w:rPr>
        <w:t xml:space="preserve">
      1. Жетісу облыстық мәслихаты аппаратының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облыстық мәслихат аппаратының басшысы А. Жазықбаевқа жүктелсін.</w:t>
      </w:r>
    </w:p>
    <w:bookmarkEnd w:id="2"/>
    <w:bookmarkStart w:name="z10" w:id="3"/>
    <w:p>
      <w:pPr>
        <w:spacing w:after="0"/>
        <w:ind w:left="0"/>
        <w:jc w:val="both"/>
      </w:pPr>
      <w:r>
        <w:rPr>
          <w:rFonts w:ascii="Times New Roman"/>
          <w:b w:val="false"/>
          <w:i w:val="false"/>
          <w:color w:val="000000"/>
          <w:sz w:val="28"/>
        </w:rPr>
        <w:t xml:space="preserve">
      3. Осы шешім алғашқы ресми жарияланған күнінен бастап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Тойлыбаева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2022 жылғы "23" қарашадағы №12-38 шешіміне қосымша</w:t>
            </w:r>
          </w:p>
        </w:tc>
      </w:tr>
    </w:tbl>
    <w:bookmarkStart w:name="z13" w:id="4"/>
    <w:p>
      <w:pPr>
        <w:spacing w:after="0"/>
        <w:ind w:left="0"/>
        <w:jc w:val="left"/>
      </w:pPr>
      <w:r>
        <w:rPr>
          <w:rFonts w:ascii="Times New Roman"/>
          <w:b/>
          <w:i w:val="false"/>
          <w:color w:val="000000"/>
        </w:rPr>
        <w:t xml:space="preserve"> Жетісу облыстық мәслихаты аппаратының "Б" корпусы мемлекеттік әкімшілік қызметшілерінің қызметін бағалаудың әдістемесі</w:t>
      </w:r>
    </w:p>
    <w:bookmarkEnd w:id="4"/>
    <w:bookmarkStart w:name="z14" w:id="5"/>
    <w:p>
      <w:pPr>
        <w:spacing w:after="0"/>
        <w:ind w:left="0"/>
        <w:jc w:val="left"/>
      </w:pPr>
      <w:r>
        <w:rPr>
          <w:rFonts w:ascii="Times New Roman"/>
          <w:b/>
          <w:i w:val="false"/>
          <w:color w:val="000000"/>
        </w:rPr>
        <w:t xml:space="preserve"> 1-тарау. Жалпы ережелер</w:t>
      </w:r>
    </w:p>
    <w:bookmarkEnd w:id="5"/>
    <w:bookmarkStart w:name="z15" w:id="6"/>
    <w:p>
      <w:pPr>
        <w:spacing w:after="0"/>
        <w:ind w:left="0"/>
        <w:jc w:val="both"/>
      </w:pPr>
      <w:r>
        <w:rPr>
          <w:rFonts w:ascii="Times New Roman"/>
          <w:b w:val="false"/>
          <w:i w:val="false"/>
          <w:color w:val="000000"/>
          <w:sz w:val="28"/>
        </w:rPr>
        <w:t xml:space="preserve">
      1. Осы "Б" корпусы мемлекеттік әкімшілік қызметшілерінің қызметін бағалаудың әдістемесі (бұдан әрі - Әдістеме) "Қазақстан Республикасының мемлекеттік қызметі туралы" Қазақстан Республикасының 2015 жылғы 23 қарашадағы Заңы 33-бабының </w:t>
      </w:r>
      <w:r>
        <w:rPr>
          <w:rFonts w:ascii="Times New Roman"/>
          <w:b w:val="false"/>
          <w:i w:val="false"/>
          <w:color w:val="000000"/>
          <w:sz w:val="28"/>
        </w:rPr>
        <w:t>5-тармағына</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2018 жылғы 16 қаңтардағы </w:t>
      </w:r>
      <w:r>
        <w:rPr>
          <w:rFonts w:ascii="Times New Roman"/>
          <w:b w:val="false"/>
          <w:i w:val="false"/>
          <w:color w:val="000000"/>
          <w:sz w:val="28"/>
        </w:rPr>
        <w:t>№ 13</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агенттігінің төрағасының бұйрығына (Нормативтік құқықтық актілерді мемлекеттік тіркеу тізілімінде № 16299 тіркелген) сәйкес әзірленді және Жетісу облыстық мәслихаты аппаратының "Б" корпусы мемлекеттік әкімшілік қызметшілерінің (бұдан әрі – "Б" корпусының қызметшілері) қызметін бағалау тәртібін айқындайды.</w:t>
      </w:r>
    </w:p>
    <w:bookmarkEnd w:id="6"/>
    <w:bookmarkStart w:name="z16" w:id="7"/>
    <w:p>
      <w:pPr>
        <w:spacing w:after="0"/>
        <w:ind w:left="0"/>
        <w:jc w:val="both"/>
      </w:pPr>
      <w:r>
        <w:rPr>
          <w:rFonts w:ascii="Times New Roman"/>
          <w:b w:val="false"/>
          <w:i w:val="false"/>
          <w:color w:val="000000"/>
          <w:sz w:val="28"/>
        </w:rPr>
        <w:t>
      2. Осы Әдістемеде қолданылатын негізгі ұғымдар:</w:t>
      </w:r>
    </w:p>
    <w:bookmarkEnd w:id="7"/>
    <w:bookmarkStart w:name="z17" w:id="8"/>
    <w:p>
      <w:pPr>
        <w:spacing w:after="0"/>
        <w:ind w:left="0"/>
        <w:jc w:val="both"/>
      </w:pPr>
      <w:r>
        <w:rPr>
          <w:rFonts w:ascii="Times New Roman"/>
          <w:b w:val="false"/>
          <w:i w:val="false"/>
          <w:color w:val="000000"/>
          <w:sz w:val="28"/>
        </w:rPr>
        <w:t>
      1) тікелей басшы – дербес бағынысында болып табылатын бағаланушы қызметшіге қатысты тұлға;</w:t>
      </w:r>
    </w:p>
    <w:bookmarkEnd w:id="8"/>
    <w:bookmarkStart w:name="z18" w:id="9"/>
    <w:p>
      <w:pPr>
        <w:spacing w:after="0"/>
        <w:ind w:left="0"/>
        <w:jc w:val="both"/>
      </w:pPr>
      <w:r>
        <w:rPr>
          <w:rFonts w:ascii="Times New Roman"/>
          <w:b w:val="false"/>
          <w:i w:val="false"/>
          <w:color w:val="000000"/>
          <w:sz w:val="28"/>
        </w:rPr>
        <w:t>
      2) жоғары тұрған басшы – дербес бағынысты болып табылатын, бағаланушы қызметшінің тікелей басшысына қатысты тұлға;</w:t>
      </w:r>
    </w:p>
    <w:bookmarkEnd w:id="9"/>
    <w:bookmarkStart w:name="z19" w:id="10"/>
    <w:p>
      <w:pPr>
        <w:spacing w:after="0"/>
        <w:ind w:left="0"/>
        <w:jc w:val="both"/>
      </w:pPr>
      <w:r>
        <w:rPr>
          <w:rFonts w:ascii="Times New Roman"/>
          <w:b w:val="false"/>
          <w:i w:val="false"/>
          <w:color w:val="000000"/>
          <w:sz w:val="28"/>
        </w:rPr>
        <w:t>
      3) нысаналы мақсатты индикаторлар (бұдан әрі – НМИ) – мемлекеттік органның стратегиялық жоспарына, саяси мемлекеттік қызметшінің меморандумына "А" корпусы қызметшісінің келісіміне немесе "Б" корпусы қызметшісінің қызметінің ерекшелігіне сәйкес (процесстік жұмысты қоспағанда) белгіленетін, "Б" корпусы қызметшілері қол жеткізген жағдайда олардың қызметінің тиімділігін дәлелдейтін көрсеткіштер;</w:t>
      </w:r>
    </w:p>
    <w:bookmarkEnd w:id="10"/>
    <w:bookmarkStart w:name="z20" w:id="11"/>
    <w:p>
      <w:pPr>
        <w:spacing w:after="0"/>
        <w:ind w:left="0"/>
        <w:jc w:val="both"/>
      </w:pPr>
      <w:r>
        <w:rPr>
          <w:rFonts w:ascii="Times New Roman"/>
          <w:b w:val="false"/>
          <w:i w:val="false"/>
          <w:color w:val="000000"/>
          <w:sz w:val="28"/>
        </w:rPr>
        <w:t>
      4) жеке жұмыс жоспары – "Б" корпусы қызметшісінің бағалау кезеңіне НМИ қарастырылған және тікелей басшысымен бірлесіп құрылатын, жоғары тұрған басшымен бекітілген құжат;</w:t>
      </w:r>
    </w:p>
    <w:bookmarkEnd w:id="11"/>
    <w:bookmarkStart w:name="z21" w:id="12"/>
    <w:p>
      <w:pPr>
        <w:spacing w:after="0"/>
        <w:ind w:left="0"/>
        <w:jc w:val="both"/>
      </w:pPr>
      <w:r>
        <w:rPr>
          <w:rFonts w:ascii="Times New Roman"/>
          <w:b w:val="false"/>
          <w:i w:val="false"/>
          <w:color w:val="000000"/>
          <w:sz w:val="28"/>
        </w:rPr>
        <w:t>
      5) құзыреттер – нақты мемлекеттік лауазымда кәсіби қызметті тиімді түрде атқару үшін қажетті білімнің, икемнің және дағдылардың жиынтығы;</w:t>
      </w:r>
    </w:p>
    <w:bookmarkEnd w:id="12"/>
    <w:bookmarkStart w:name="z22" w:id="13"/>
    <w:p>
      <w:pPr>
        <w:spacing w:after="0"/>
        <w:ind w:left="0"/>
        <w:jc w:val="both"/>
      </w:pPr>
      <w:r>
        <w:rPr>
          <w:rFonts w:ascii="Times New Roman"/>
          <w:b w:val="false"/>
          <w:i w:val="false"/>
          <w:color w:val="000000"/>
          <w:sz w:val="28"/>
        </w:rPr>
        <w:t xml:space="preserve">
      6) мінез-құлық индикаторы – "Б" корпусы қызметшісінің мінез-құлық және құзыреттер деңгейі көрінісінің сипаттамасы; </w:t>
      </w:r>
    </w:p>
    <w:bookmarkEnd w:id="13"/>
    <w:bookmarkStart w:name="z23" w:id="14"/>
    <w:p>
      <w:pPr>
        <w:spacing w:after="0"/>
        <w:ind w:left="0"/>
        <w:jc w:val="both"/>
      </w:pPr>
      <w:r>
        <w:rPr>
          <w:rFonts w:ascii="Times New Roman"/>
          <w:b w:val="false"/>
          <w:i w:val="false"/>
          <w:color w:val="000000"/>
          <w:sz w:val="28"/>
        </w:rPr>
        <w:t>
      3. "Б" корпусы қызметшілерінің қызметін бағалау (бұдан әрі – бағалау) олардың жұмысының сапасы мен тиімділігін айқындау үшін өткізіледі.</w:t>
      </w:r>
    </w:p>
    <w:bookmarkEnd w:id="14"/>
    <w:bookmarkStart w:name="z24" w:id="15"/>
    <w:p>
      <w:pPr>
        <w:spacing w:after="0"/>
        <w:ind w:left="0"/>
        <w:jc w:val="both"/>
      </w:pPr>
      <w:r>
        <w:rPr>
          <w:rFonts w:ascii="Times New Roman"/>
          <w:b w:val="false"/>
          <w:i w:val="false"/>
          <w:color w:val="000000"/>
          <w:sz w:val="28"/>
        </w:rPr>
        <w:t>
      4. "Б" корпусы қызметшісінің нақты лауазымға келу мерзімі үш айдан кем болған жағдайда соның ішінде әлеуметтік демалыстан шыққаннан немесе оқуды аяқтағаннан кейін, сондай-ақ сынақ мерзімінде бағалау өткізілмейді.</w:t>
      </w:r>
    </w:p>
    <w:bookmarkEnd w:id="15"/>
    <w:bookmarkStart w:name="z25" w:id="16"/>
    <w:p>
      <w:pPr>
        <w:spacing w:after="0"/>
        <w:ind w:left="0"/>
        <w:jc w:val="both"/>
      </w:pPr>
      <w:r>
        <w:rPr>
          <w:rFonts w:ascii="Times New Roman"/>
          <w:b w:val="false"/>
          <w:i w:val="false"/>
          <w:color w:val="000000"/>
          <w:sz w:val="28"/>
        </w:rPr>
        <w:t>
      Бағалауды өткізу кезінде "Б" корпусы қызметшілері еңбек демалысында, жалақы сақталмайтын демалысында, уақытша еңбекке жарамсыздығы кезеңінде, іс-сапарда немесе тағылымдамада болғанда, сондай-ақ қайта даярлауға, біліктілігін арттыруға жіберілгенде жұмысына қайта кіріскеннен кейін 5 жұмыс күні ішінде бағалаудан өтеді.</w:t>
      </w:r>
    </w:p>
    <w:bookmarkEnd w:id="16"/>
    <w:bookmarkStart w:name="z26" w:id="17"/>
    <w:p>
      <w:pPr>
        <w:spacing w:after="0"/>
        <w:ind w:left="0"/>
        <w:jc w:val="both"/>
      </w:pPr>
      <w:r>
        <w:rPr>
          <w:rFonts w:ascii="Times New Roman"/>
          <w:b w:val="false"/>
          <w:i w:val="false"/>
          <w:color w:val="000000"/>
          <w:sz w:val="28"/>
        </w:rPr>
        <w:t xml:space="preserve">
      5. Бағалауды өткізу үшін "Б" корпусы қызметшісін мемлекеттік лауазымға тағайындауға және мемлекеттік лауазымнан босатуға құқығы бар лауазымды тұлғамен (бұдан әрі-уәкілетті тұлға) кадр мәселесімен айналысатын аппараттың маманы жұмыс органы болып табылатын Бағалау жөніндегі комиссия (бұдан әрі - Комиссия) құрылады. </w:t>
      </w:r>
    </w:p>
    <w:bookmarkEnd w:id="17"/>
    <w:bookmarkStart w:name="z27" w:id="18"/>
    <w:p>
      <w:pPr>
        <w:spacing w:after="0"/>
        <w:ind w:left="0"/>
        <w:jc w:val="both"/>
      </w:pPr>
      <w:r>
        <w:rPr>
          <w:rFonts w:ascii="Times New Roman"/>
          <w:b w:val="false"/>
          <w:i w:val="false"/>
          <w:color w:val="000000"/>
          <w:sz w:val="28"/>
        </w:rPr>
        <w:t>
      Комиссия құрамы уәкілетті тұлғамен анықталады, комиссия мүшелерінің саны 5 адамнан кем болмауы тиіс.</w:t>
      </w:r>
    </w:p>
    <w:bookmarkEnd w:id="18"/>
    <w:bookmarkStart w:name="z28" w:id="19"/>
    <w:p>
      <w:pPr>
        <w:spacing w:after="0"/>
        <w:ind w:left="0"/>
        <w:jc w:val="both"/>
      </w:pPr>
      <w:r>
        <w:rPr>
          <w:rFonts w:ascii="Times New Roman"/>
          <w:b w:val="false"/>
          <w:i w:val="false"/>
          <w:color w:val="000000"/>
          <w:sz w:val="28"/>
        </w:rPr>
        <w:t>
      6. Бағалау екі жеке бағыт бойынша жүргізіледі:</w:t>
      </w:r>
    </w:p>
    <w:bookmarkEnd w:id="19"/>
    <w:bookmarkStart w:name="z29" w:id="20"/>
    <w:p>
      <w:pPr>
        <w:spacing w:after="0"/>
        <w:ind w:left="0"/>
        <w:jc w:val="both"/>
      </w:pPr>
      <w:r>
        <w:rPr>
          <w:rFonts w:ascii="Times New Roman"/>
          <w:b w:val="false"/>
          <w:i w:val="false"/>
          <w:color w:val="000000"/>
          <w:sz w:val="28"/>
        </w:rPr>
        <w:t>
      1) НМИ жетістіктерін бағалау;</w:t>
      </w:r>
    </w:p>
    <w:bookmarkEnd w:id="20"/>
    <w:bookmarkStart w:name="z30" w:id="21"/>
    <w:p>
      <w:pPr>
        <w:spacing w:after="0"/>
        <w:ind w:left="0"/>
        <w:jc w:val="both"/>
      </w:pPr>
      <w:r>
        <w:rPr>
          <w:rFonts w:ascii="Times New Roman"/>
          <w:b w:val="false"/>
          <w:i w:val="false"/>
          <w:color w:val="000000"/>
          <w:sz w:val="28"/>
        </w:rPr>
        <w:t>
      2) "Б" корпусы қызметшілерінің құзыреттерін бағалау.</w:t>
      </w:r>
    </w:p>
    <w:bookmarkEnd w:id="21"/>
    <w:bookmarkStart w:name="z31" w:id="22"/>
    <w:p>
      <w:pPr>
        <w:spacing w:after="0"/>
        <w:ind w:left="0"/>
        <w:jc w:val="both"/>
      </w:pPr>
      <w:r>
        <w:rPr>
          <w:rFonts w:ascii="Times New Roman"/>
          <w:b w:val="false"/>
          <w:i w:val="false"/>
          <w:color w:val="000000"/>
          <w:sz w:val="28"/>
        </w:rPr>
        <w:t xml:space="preserve">
      7. НМИ орындалуын бағалау нәтижелері бонустар төлеу, көтермелеу, ротациялау, мемлекеттік лауазымдардан төмендету немесе босату үшін шешім қабылдауға негіз болып табылады. </w:t>
      </w:r>
    </w:p>
    <w:bookmarkEnd w:id="22"/>
    <w:bookmarkStart w:name="z32" w:id="23"/>
    <w:p>
      <w:pPr>
        <w:spacing w:after="0"/>
        <w:ind w:left="0"/>
        <w:jc w:val="both"/>
      </w:pPr>
      <w:r>
        <w:rPr>
          <w:rFonts w:ascii="Times New Roman"/>
          <w:b w:val="false"/>
          <w:i w:val="false"/>
          <w:color w:val="000000"/>
          <w:sz w:val="28"/>
        </w:rPr>
        <w:t xml:space="preserve">
      Құзыреттерді бағалау нәтижелері "Б" корпусы қызметшісінің қажетті құзыреттерін дамытуға негіз болып табылады. Бұл ретте, құзыреттерді бағалау нәтижелері бонустар төлеуге, көтермелеуге, ротациялауға, мемлекеттік лауазымдардан төмендетуге немесе босатуға әсер етпейді. </w:t>
      </w:r>
    </w:p>
    <w:bookmarkEnd w:id="23"/>
    <w:bookmarkStart w:name="z33" w:id="24"/>
    <w:p>
      <w:pPr>
        <w:spacing w:after="0"/>
        <w:ind w:left="0"/>
        <w:jc w:val="both"/>
      </w:pPr>
      <w:r>
        <w:rPr>
          <w:rFonts w:ascii="Times New Roman"/>
          <w:b w:val="false"/>
          <w:i w:val="false"/>
          <w:color w:val="000000"/>
          <w:sz w:val="28"/>
        </w:rPr>
        <w:t>
      8. Бағалауға байланысты құжаттар кадр мәселесімен айналысатын аппараттың маманында бағалау аяқталғаннан кейін үш жыл бойы сақталады.</w:t>
      </w:r>
    </w:p>
    <w:bookmarkEnd w:id="24"/>
    <w:bookmarkStart w:name="z34" w:id="25"/>
    <w:p>
      <w:pPr>
        <w:spacing w:after="0"/>
        <w:ind w:left="0"/>
        <w:jc w:val="left"/>
      </w:pPr>
      <w:r>
        <w:rPr>
          <w:rFonts w:ascii="Times New Roman"/>
          <w:b/>
          <w:i w:val="false"/>
          <w:color w:val="000000"/>
        </w:rPr>
        <w:t xml:space="preserve"> 2-тарау. НМИ анықтау тәртібі</w:t>
      </w:r>
    </w:p>
    <w:bookmarkEnd w:id="25"/>
    <w:bookmarkStart w:name="z35" w:id="26"/>
    <w:p>
      <w:pPr>
        <w:spacing w:after="0"/>
        <w:ind w:left="0"/>
        <w:jc w:val="both"/>
      </w:pPr>
      <w:r>
        <w:rPr>
          <w:rFonts w:ascii="Times New Roman"/>
          <w:b w:val="false"/>
          <w:i w:val="false"/>
          <w:color w:val="000000"/>
          <w:sz w:val="28"/>
        </w:rPr>
        <w:t xml:space="preserve">
      9. Бағалау кезеңі басталғаннан кейін 10 жұмыс күні ішінде "Б" корпусы әкімшілік мемлекеттік қызметшісінің НМИ тікелей басшымен жеке жұмыс жоспарында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нысанда анықталады. </w:t>
      </w:r>
    </w:p>
    <w:bookmarkEnd w:id="26"/>
    <w:bookmarkStart w:name="z36" w:id="27"/>
    <w:p>
      <w:pPr>
        <w:spacing w:after="0"/>
        <w:ind w:left="0"/>
        <w:jc w:val="both"/>
      </w:pPr>
      <w:r>
        <w:rPr>
          <w:rFonts w:ascii="Times New Roman"/>
          <w:b w:val="false"/>
          <w:i w:val="false"/>
          <w:color w:val="000000"/>
          <w:sz w:val="28"/>
        </w:rPr>
        <w:t xml:space="preserve">
      10. Жеке жұмыс жоспары тиісті НМИ әзірленген соң, ол бекіту үшін жоғары тұрған басшының қарауына енгізіледі. </w:t>
      </w:r>
    </w:p>
    <w:bookmarkEnd w:id="27"/>
    <w:bookmarkStart w:name="z37" w:id="28"/>
    <w:p>
      <w:pPr>
        <w:spacing w:after="0"/>
        <w:ind w:left="0"/>
        <w:jc w:val="both"/>
      </w:pPr>
      <w:r>
        <w:rPr>
          <w:rFonts w:ascii="Times New Roman"/>
          <w:b w:val="false"/>
          <w:i w:val="false"/>
          <w:color w:val="000000"/>
          <w:sz w:val="28"/>
        </w:rPr>
        <w:t xml:space="preserve">
      11. "Б" корпусы қызметшісінің тікелей басшысы мемлекеттік органның бірінші басшысы болған жағдайда жеке жұмыс жоспары осы лауазымды тұлғамен бекітіледі. </w:t>
      </w:r>
    </w:p>
    <w:bookmarkEnd w:id="28"/>
    <w:bookmarkStart w:name="z38" w:id="29"/>
    <w:p>
      <w:pPr>
        <w:spacing w:after="0"/>
        <w:ind w:left="0"/>
        <w:jc w:val="both"/>
      </w:pPr>
      <w:r>
        <w:rPr>
          <w:rFonts w:ascii="Times New Roman"/>
          <w:b w:val="false"/>
          <w:i w:val="false"/>
          <w:color w:val="000000"/>
          <w:sz w:val="28"/>
        </w:rPr>
        <w:t>
      12. НМИ осы Әдістеменің 13-тармағында көрсетілген талаптарға сәйкес келмесе жоғары тұрған басшы жеке жұмыс жоспарын түзетуге қайтарады.</w:t>
      </w:r>
    </w:p>
    <w:bookmarkEnd w:id="29"/>
    <w:bookmarkStart w:name="z39" w:id="30"/>
    <w:p>
      <w:pPr>
        <w:spacing w:after="0"/>
        <w:ind w:left="0"/>
        <w:jc w:val="both"/>
      </w:pPr>
      <w:r>
        <w:rPr>
          <w:rFonts w:ascii="Times New Roman"/>
          <w:b w:val="false"/>
          <w:i w:val="false"/>
          <w:color w:val="000000"/>
          <w:sz w:val="28"/>
        </w:rPr>
        <w:t xml:space="preserve">
      Жеке жұмыс жоспарын жоғары тұрған басшының қарауына қайта енгізу, түзетуге жолданған күннен бастап 2 жұмыс күнінен кешіктірілмей жүзеге асырылады. </w:t>
      </w:r>
    </w:p>
    <w:bookmarkEnd w:id="30"/>
    <w:bookmarkStart w:name="z40" w:id="31"/>
    <w:p>
      <w:pPr>
        <w:spacing w:after="0"/>
        <w:ind w:left="0"/>
        <w:jc w:val="both"/>
      </w:pPr>
      <w:r>
        <w:rPr>
          <w:rFonts w:ascii="Times New Roman"/>
          <w:b w:val="false"/>
          <w:i w:val="false"/>
          <w:color w:val="000000"/>
          <w:sz w:val="28"/>
        </w:rPr>
        <w:t>
      13. НМИ:</w:t>
      </w:r>
    </w:p>
    <w:bookmarkEnd w:id="31"/>
    <w:bookmarkStart w:name="z41" w:id="32"/>
    <w:p>
      <w:pPr>
        <w:spacing w:after="0"/>
        <w:ind w:left="0"/>
        <w:jc w:val="both"/>
      </w:pPr>
      <w:r>
        <w:rPr>
          <w:rFonts w:ascii="Times New Roman"/>
          <w:b w:val="false"/>
          <w:i w:val="false"/>
          <w:color w:val="000000"/>
          <w:sz w:val="28"/>
        </w:rPr>
        <w:t>
      1)нақты (күтілетін оң өзгерістер көрсетіле отырып қол жеткізуге тиісті нәтиже анық белгіленеді);</w:t>
      </w:r>
    </w:p>
    <w:bookmarkEnd w:id="32"/>
    <w:bookmarkStart w:name="z42" w:id="33"/>
    <w:p>
      <w:pPr>
        <w:spacing w:after="0"/>
        <w:ind w:left="0"/>
        <w:jc w:val="both"/>
      </w:pPr>
      <w:r>
        <w:rPr>
          <w:rFonts w:ascii="Times New Roman"/>
          <w:b w:val="false"/>
          <w:i w:val="false"/>
          <w:color w:val="000000"/>
          <w:sz w:val="28"/>
        </w:rPr>
        <w:t>
      2)өлшемді (НМИ өлшеу үшін нақты критерийлер белгіленеді);</w:t>
      </w:r>
    </w:p>
    <w:bookmarkEnd w:id="33"/>
    <w:bookmarkStart w:name="z43" w:id="34"/>
    <w:p>
      <w:pPr>
        <w:spacing w:after="0"/>
        <w:ind w:left="0"/>
        <w:jc w:val="both"/>
      </w:pPr>
      <w:r>
        <w:rPr>
          <w:rFonts w:ascii="Times New Roman"/>
          <w:b w:val="false"/>
          <w:i w:val="false"/>
          <w:color w:val="000000"/>
          <w:sz w:val="28"/>
        </w:rPr>
        <w:t>
      3)қолжетімді (НМИ қолда бар ресурстарды, құзыреттер мен шектеулерді ескере отырып белгіленеді);</w:t>
      </w:r>
    </w:p>
    <w:bookmarkEnd w:id="34"/>
    <w:bookmarkStart w:name="z44" w:id="35"/>
    <w:p>
      <w:pPr>
        <w:spacing w:after="0"/>
        <w:ind w:left="0"/>
        <w:jc w:val="both"/>
      </w:pPr>
      <w:r>
        <w:rPr>
          <w:rFonts w:ascii="Times New Roman"/>
          <w:b w:val="false"/>
          <w:i w:val="false"/>
          <w:color w:val="000000"/>
          <w:sz w:val="28"/>
        </w:rPr>
        <w:t>
      4)уақытпен шектеулі (НМИ қол жеткізу мерзімі белгіленеді);</w:t>
      </w:r>
    </w:p>
    <w:bookmarkEnd w:id="35"/>
    <w:bookmarkStart w:name="z45" w:id="36"/>
    <w:p>
      <w:pPr>
        <w:spacing w:after="0"/>
        <w:ind w:left="0"/>
        <w:jc w:val="both"/>
      </w:pPr>
      <w:r>
        <w:rPr>
          <w:rFonts w:ascii="Times New Roman"/>
          <w:b w:val="false"/>
          <w:i w:val="false"/>
          <w:color w:val="000000"/>
          <w:sz w:val="28"/>
        </w:rPr>
        <w:t>
      5)мемлекеттік органның стратегиялық мақсатын, саяси қызметшінің меморандумын немесе "А" корпусы қызметшісінің келісімін жүзеге асыруға бағытталған болуы тиіс.</w:t>
      </w:r>
    </w:p>
    <w:bookmarkEnd w:id="36"/>
    <w:bookmarkStart w:name="z46" w:id="37"/>
    <w:p>
      <w:pPr>
        <w:spacing w:after="0"/>
        <w:ind w:left="0"/>
        <w:jc w:val="both"/>
      </w:pPr>
      <w:r>
        <w:rPr>
          <w:rFonts w:ascii="Times New Roman"/>
          <w:b w:val="false"/>
          <w:i w:val="false"/>
          <w:color w:val="000000"/>
          <w:sz w:val="28"/>
        </w:rPr>
        <w:t xml:space="preserve">
      14. НМИ саны 5 құрайды. </w:t>
      </w:r>
    </w:p>
    <w:bookmarkEnd w:id="37"/>
    <w:bookmarkStart w:name="z47" w:id="38"/>
    <w:p>
      <w:pPr>
        <w:spacing w:after="0"/>
        <w:ind w:left="0"/>
        <w:jc w:val="both"/>
      </w:pPr>
      <w:r>
        <w:rPr>
          <w:rFonts w:ascii="Times New Roman"/>
          <w:b w:val="false"/>
          <w:i w:val="false"/>
          <w:color w:val="000000"/>
          <w:sz w:val="28"/>
        </w:rPr>
        <w:t>
      15. Жеке жұмыс жоспары кадр мәселесімен айналысатын аппараттың маманында сақталады.</w:t>
      </w:r>
    </w:p>
    <w:bookmarkEnd w:id="38"/>
    <w:bookmarkStart w:name="z48" w:id="39"/>
    <w:p>
      <w:pPr>
        <w:spacing w:after="0"/>
        <w:ind w:left="0"/>
        <w:jc w:val="left"/>
      </w:pPr>
      <w:r>
        <w:rPr>
          <w:rFonts w:ascii="Times New Roman"/>
          <w:b/>
          <w:i w:val="false"/>
          <w:color w:val="000000"/>
        </w:rPr>
        <w:t xml:space="preserve"> 3-тарау. НМИ жетістігін бағалау тәртібі</w:t>
      </w:r>
    </w:p>
    <w:bookmarkEnd w:id="39"/>
    <w:bookmarkStart w:name="z49" w:id="40"/>
    <w:p>
      <w:pPr>
        <w:spacing w:after="0"/>
        <w:ind w:left="0"/>
        <w:jc w:val="both"/>
      </w:pPr>
      <w:r>
        <w:rPr>
          <w:rFonts w:ascii="Times New Roman"/>
          <w:b w:val="false"/>
          <w:i w:val="false"/>
          <w:color w:val="000000"/>
          <w:sz w:val="28"/>
        </w:rPr>
        <w:t xml:space="preserve">
      16. Жеке жұмыс жоспарында көрсетілген НМИ жетістігіне бақылау жүргізу мақсатында тікелей басшы НМИ-да белгіленген жетістіктерге тоқсан сайын мониторинг жүргізеді. </w:t>
      </w:r>
    </w:p>
    <w:bookmarkEnd w:id="40"/>
    <w:bookmarkStart w:name="z50" w:id="41"/>
    <w:p>
      <w:pPr>
        <w:spacing w:after="0"/>
        <w:ind w:left="0"/>
        <w:jc w:val="both"/>
      </w:pPr>
      <w:r>
        <w:rPr>
          <w:rFonts w:ascii="Times New Roman"/>
          <w:b w:val="false"/>
          <w:i w:val="false"/>
          <w:color w:val="000000"/>
          <w:sz w:val="28"/>
        </w:rPr>
        <w:t>
      Тоқсан сайынғы мониторинг қортындысы бойынша тікелей басшы бағалауға жататын "Б" корпусы қызметшісіне НМИ-ге жету және сол үшін қажетті шаралар бойынша жазбаша ұсыныстар береді.</w:t>
      </w:r>
    </w:p>
    <w:bookmarkEnd w:id="41"/>
    <w:bookmarkStart w:name="z51" w:id="42"/>
    <w:p>
      <w:pPr>
        <w:spacing w:after="0"/>
        <w:ind w:left="0"/>
        <w:jc w:val="both"/>
      </w:pPr>
      <w:r>
        <w:rPr>
          <w:rFonts w:ascii="Times New Roman"/>
          <w:b w:val="false"/>
          <w:i w:val="false"/>
          <w:color w:val="000000"/>
          <w:sz w:val="28"/>
        </w:rPr>
        <w:t xml:space="preserve">
      17. Бағалауды өткізу үшін "Б" корпусы қызметшісінің тікелей басшысы осы Әдістеменің </w:t>
      </w:r>
      <w:r>
        <w:rPr>
          <w:rFonts w:ascii="Times New Roman"/>
          <w:b w:val="false"/>
          <w:i w:val="false"/>
          <w:color w:val="000000"/>
          <w:sz w:val="28"/>
        </w:rPr>
        <w:t>2-қосымшасына</w:t>
      </w:r>
      <w:r>
        <w:rPr>
          <w:rFonts w:ascii="Times New Roman"/>
          <w:b w:val="false"/>
          <w:i w:val="false"/>
          <w:color w:val="000000"/>
          <w:sz w:val="28"/>
        </w:rPr>
        <w:t xml:space="preserve"> сәйкес нысанда НМИ бойынша бағалау парағын толтырады және оған қол қояды. </w:t>
      </w:r>
    </w:p>
    <w:bookmarkEnd w:id="42"/>
    <w:bookmarkStart w:name="z52" w:id="43"/>
    <w:p>
      <w:pPr>
        <w:spacing w:after="0"/>
        <w:ind w:left="0"/>
        <w:jc w:val="both"/>
      </w:pPr>
      <w:r>
        <w:rPr>
          <w:rFonts w:ascii="Times New Roman"/>
          <w:b w:val="false"/>
          <w:i w:val="false"/>
          <w:color w:val="000000"/>
          <w:sz w:val="28"/>
        </w:rPr>
        <w:t>
      18. Жеке жұмыс жоспарының жүзеге асырылуын бағалау жеке жұмыс жоспары құрылған жыл қорытындысы бойынша НМИ бағалау негізінде келесі тәртіпте жүзеге асырылады.</w:t>
      </w:r>
    </w:p>
    <w:bookmarkEnd w:id="43"/>
    <w:bookmarkStart w:name="z53" w:id="44"/>
    <w:p>
      <w:pPr>
        <w:spacing w:after="0"/>
        <w:ind w:left="0"/>
        <w:jc w:val="both"/>
      </w:pPr>
      <w:r>
        <w:rPr>
          <w:rFonts w:ascii="Times New Roman"/>
          <w:b w:val="false"/>
          <w:i w:val="false"/>
          <w:color w:val="000000"/>
          <w:sz w:val="28"/>
        </w:rPr>
        <w:t>
      НМИ барлығы орындалған жағдайда "өте жақсы" баға қойылады.</w:t>
      </w:r>
    </w:p>
    <w:bookmarkEnd w:id="44"/>
    <w:bookmarkStart w:name="z54" w:id="45"/>
    <w:p>
      <w:pPr>
        <w:spacing w:after="0"/>
        <w:ind w:left="0"/>
        <w:jc w:val="both"/>
      </w:pPr>
      <w:r>
        <w:rPr>
          <w:rFonts w:ascii="Times New Roman"/>
          <w:b w:val="false"/>
          <w:i w:val="false"/>
          <w:color w:val="000000"/>
          <w:sz w:val="28"/>
        </w:rPr>
        <w:t>
      НМИ санының 5-нен 4-і орындалған жағдайда "тиімді" баға қойылады.</w:t>
      </w:r>
    </w:p>
    <w:bookmarkEnd w:id="45"/>
    <w:bookmarkStart w:name="z55" w:id="46"/>
    <w:p>
      <w:pPr>
        <w:spacing w:after="0"/>
        <w:ind w:left="0"/>
        <w:jc w:val="both"/>
      </w:pPr>
      <w:r>
        <w:rPr>
          <w:rFonts w:ascii="Times New Roman"/>
          <w:b w:val="false"/>
          <w:i w:val="false"/>
          <w:color w:val="000000"/>
          <w:sz w:val="28"/>
        </w:rPr>
        <w:t>
      НМИ санының 5-нен 3-і орындалған жағдайда "қанағаттанарлық" баға қойылады.</w:t>
      </w:r>
    </w:p>
    <w:bookmarkEnd w:id="46"/>
    <w:bookmarkStart w:name="z56" w:id="47"/>
    <w:p>
      <w:pPr>
        <w:spacing w:after="0"/>
        <w:ind w:left="0"/>
        <w:jc w:val="both"/>
      </w:pPr>
      <w:r>
        <w:rPr>
          <w:rFonts w:ascii="Times New Roman"/>
          <w:b w:val="false"/>
          <w:i w:val="false"/>
          <w:color w:val="000000"/>
          <w:sz w:val="28"/>
        </w:rPr>
        <w:t>
      НМИ санының 5-нен 3-тен азы орындалған жағдайда "қанағаттанарлықсыз" баға қойылады.</w:t>
      </w:r>
    </w:p>
    <w:bookmarkEnd w:id="47"/>
    <w:bookmarkStart w:name="z57" w:id="48"/>
    <w:p>
      <w:pPr>
        <w:spacing w:after="0"/>
        <w:ind w:left="0"/>
        <w:jc w:val="both"/>
      </w:pPr>
      <w:r>
        <w:rPr>
          <w:rFonts w:ascii="Times New Roman"/>
          <w:b w:val="false"/>
          <w:i w:val="false"/>
          <w:color w:val="000000"/>
          <w:sz w:val="28"/>
        </w:rPr>
        <w:t>
      НМИ-дің орындалуы жеке жоспарда қарастырылған барлық көрсеткіштердің толық орындалуын көздейді.</w:t>
      </w:r>
    </w:p>
    <w:bookmarkEnd w:id="48"/>
    <w:bookmarkStart w:name="z58" w:id="49"/>
    <w:p>
      <w:pPr>
        <w:spacing w:after="0"/>
        <w:ind w:left="0"/>
        <w:jc w:val="both"/>
      </w:pPr>
      <w:r>
        <w:rPr>
          <w:rFonts w:ascii="Times New Roman"/>
          <w:b w:val="false"/>
          <w:i w:val="false"/>
          <w:color w:val="000000"/>
          <w:sz w:val="28"/>
        </w:rPr>
        <w:t>
      19. Бағалау парағы тікелей басшымен толтырылғаннан кейін, ол жоғары тұрған басшының қарауына енгізіледі.</w:t>
      </w:r>
    </w:p>
    <w:bookmarkEnd w:id="49"/>
    <w:bookmarkStart w:name="z59" w:id="50"/>
    <w:p>
      <w:pPr>
        <w:spacing w:after="0"/>
        <w:ind w:left="0"/>
        <w:jc w:val="both"/>
      </w:pPr>
      <w:r>
        <w:rPr>
          <w:rFonts w:ascii="Times New Roman"/>
          <w:b w:val="false"/>
          <w:i w:val="false"/>
          <w:color w:val="000000"/>
          <w:sz w:val="28"/>
        </w:rPr>
        <w:t xml:space="preserve">
      20. "Б" корпусы қызметшісінің тікелей басшысы мемлекеттік органның бірінші басшысы болған жағдайда бағалау парағы оның қарауына енгізіледі. </w:t>
      </w:r>
    </w:p>
    <w:bookmarkEnd w:id="50"/>
    <w:bookmarkStart w:name="z60" w:id="51"/>
    <w:p>
      <w:pPr>
        <w:spacing w:after="0"/>
        <w:ind w:left="0"/>
        <w:jc w:val="both"/>
      </w:pPr>
      <w:r>
        <w:rPr>
          <w:rFonts w:ascii="Times New Roman"/>
          <w:b w:val="false"/>
          <w:i w:val="false"/>
          <w:color w:val="000000"/>
          <w:sz w:val="28"/>
        </w:rPr>
        <w:t>
      21. "Б" корпусы қызметшісінің бағалау парағын қарау қорытындысы бойынша жоғары тұрған басшымен келесі шешімдердің бірі қабылданады:</w:t>
      </w:r>
    </w:p>
    <w:bookmarkEnd w:id="51"/>
    <w:bookmarkStart w:name="z61" w:id="52"/>
    <w:p>
      <w:pPr>
        <w:spacing w:after="0"/>
        <w:ind w:left="0"/>
        <w:jc w:val="both"/>
      </w:pPr>
      <w:r>
        <w:rPr>
          <w:rFonts w:ascii="Times New Roman"/>
          <w:b w:val="false"/>
          <w:i w:val="false"/>
          <w:color w:val="000000"/>
          <w:sz w:val="28"/>
        </w:rPr>
        <w:t>
      1) бағалаумен келісу;</w:t>
      </w:r>
    </w:p>
    <w:bookmarkEnd w:id="52"/>
    <w:bookmarkStart w:name="z62" w:id="53"/>
    <w:p>
      <w:pPr>
        <w:spacing w:after="0"/>
        <w:ind w:left="0"/>
        <w:jc w:val="both"/>
      </w:pPr>
      <w:r>
        <w:rPr>
          <w:rFonts w:ascii="Times New Roman"/>
          <w:b w:val="false"/>
          <w:i w:val="false"/>
          <w:color w:val="000000"/>
          <w:sz w:val="28"/>
        </w:rPr>
        <w:t xml:space="preserve">
      2) түзетуге жіберу. </w:t>
      </w:r>
    </w:p>
    <w:bookmarkEnd w:id="53"/>
    <w:bookmarkStart w:name="z63" w:id="54"/>
    <w:p>
      <w:pPr>
        <w:spacing w:after="0"/>
        <w:ind w:left="0"/>
        <w:jc w:val="both"/>
      </w:pPr>
      <w:r>
        <w:rPr>
          <w:rFonts w:ascii="Times New Roman"/>
          <w:b w:val="false"/>
          <w:i w:val="false"/>
          <w:color w:val="000000"/>
          <w:sz w:val="28"/>
        </w:rPr>
        <w:t>
      22. Бағалау парағы НМИ қол жеткізуін дәлелдейтін фактілердің жеткіліксіздігі немесе дәйексіздігі болған жағдайда түзетуге жолданады.</w:t>
      </w:r>
    </w:p>
    <w:bookmarkEnd w:id="54"/>
    <w:bookmarkStart w:name="z64" w:id="55"/>
    <w:p>
      <w:pPr>
        <w:spacing w:after="0"/>
        <w:ind w:left="0"/>
        <w:jc w:val="both"/>
      </w:pPr>
      <w:r>
        <w:rPr>
          <w:rFonts w:ascii="Times New Roman"/>
          <w:b w:val="false"/>
          <w:i w:val="false"/>
          <w:color w:val="000000"/>
          <w:sz w:val="28"/>
        </w:rPr>
        <w:t xml:space="preserve">
      23. Бағалау парағын жоғары тұрған басшының қарауына қайта енгізу, оны түзетуге жолдағаннан кейін 2 жұмыс күнінен кешіктірілмей жүзеге асырылады. </w:t>
      </w:r>
    </w:p>
    <w:bookmarkEnd w:id="55"/>
    <w:bookmarkStart w:name="z65" w:id="56"/>
    <w:p>
      <w:pPr>
        <w:spacing w:after="0"/>
        <w:ind w:left="0"/>
        <w:jc w:val="both"/>
      </w:pPr>
      <w:r>
        <w:rPr>
          <w:rFonts w:ascii="Times New Roman"/>
          <w:b w:val="false"/>
          <w:i w:val="false"/>
          <w:color w:val="000000"/>
          <w:sz w:val="28"/>
        </w:rPr>
        <w:t>
      24. Жоғары тұрған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56"/>
    <w:bookmarkStart w:name="z66" w:id="57"/>
    <w:p>
      <w:pPr>
        <w:spacing w:after="0"/>
        <w:ind w:left="0"/>
        <w:jc w:val="left"/>
      </w:pPr>
      <w:r>
        <w:rPr>
          <w:rFonts w:ascii="Times New Roman"/>
          <w:b/>
          <w:i w:val="false"/>
          <w:color w:val="000000"/>
        </w:rPr>
        <w:t xml:space="preserve"> 4-тарау. Құзыреттерді бағалау тәртібі</w:t>
      </w:r>
    </w:p>
    <w:bookmarkEnd w:id="57"/>
    <w:bookmarkStart w:name="z67" w:id="58"/>
    <w:p>
      <w:pPr>
        <w:spacing w:after="0"/>
        <w:ind w:left="0"/>
        <w:jc w:val="both"/>
      </w:pPr>
      <w:r>
        <w:rPr>
          <w:rFonts w:ascii="Times New Roman"/>
          <w:b w:val="false"/>
          <w:i w:val="false"/>
          <w:color w:val="000000"/>
          <w:sz w:val="28"/>
        </w:rPr>
        <w:t xml:space="preserve">
      25. Құзыреттерді бағалау тікелей басшымен жүргізіледі және оның нәтижесі бойынша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бағалау парағы толтырылады.</w:t>
      </w:r>
    </w:p>
    <w:bookmarkEnd w:id="58"/>
    <w:bookmarkStart w:name="z68" w:id="59"/>
    <w:p>
      <w:pPr>
        <w:spacing w:after="0"/>
        <w:ind w:left="0"/>
        <w:jc w:val="both"/>
      </w:pPr>
      <w:r>
        <w:rPr>
          <w:rFonts w:ascii="Times New Roman"/>
          <w:b w:val="false"/>
          <w:i w:val="false"/>
          <w:color w:val="000000"/>
          <w:sz w:val="28"/>
        </w:rPr>
        <w:t xml:space="preserve">
      26. Бағалау парағын толтыру барысында әр құзырет бойынша "Б" корпусы мемлекеттік лауазымдар санаттары үшін осы Әдістеменің </w:t>
      </w:r>
      <w:r>
        <w:rPr>
          <w:rFonts w:ascii="Times New Roman"/>
          <w:b w:val="false"/>
          <w:i w:val="false"/>
          <w:color w:val="000000"/>
          <w:sz w:val="28"/>
        </w:rPr>
        <w:t>4-қосымшасымен</w:t>
      </w:r>
      <w:r>
        <w:rPr>
          <w:rFonts w:ascii="Times New Roman"/>
          <w:b w:val="false"/>
          <w:i w:val="false"/>
          <w:color w:val="000000"/>
          <w:sz w:val="28"/>
        </w:rPr>
        <w:t xml:space="preserve"> көзделген мінез-құлық индикторларының жиынтығын басшылыққа алу қажет. Бір құзырет бойынша мінез-құлық индикаторларының саны 10-нан аспайды.</w:t>
      </w:r>
    </w:p>
    <w:bookmarkEnd w:id="59"/>
    <w:bookmarkStart w:name="z69" w:id="60"/>
    <w:p>
      <w:pPr>
        <w:spacing w:after="0"/>
        <w:ind w:left="0"/>
        <w:jc w:val="both"/>
      </w:pPr>
      <w:r>
        <w:rPr>
          <w:rFonts w:ascii="Times New Roman"/>
          <w:b w:val="false"/>
          <w:i w:val="false"/>
          <w:color w:val="000000"/>
          <w:sz w:val="28"/>
        </w:rPr>
        <w:t>
      27. Қызметші құзыретінің даму деңгейі бағалау кезеңінде оның қызметінде көрінген мінез-құлық индикторларының санымен келесі тәртіпте анықталады:</w:t>
      </w:r>
    </w:p>
    <w:bookmarkEnd w:id="60"/>
    <w:bookmarkStart w:name="z70" w:id="61"/>
    <w:p>
      <w:pPr>
        <w:spacing w:after="0"/>
        <w:ind w:left="0"/>
        <w:jc w:val="both"/>
      </w:pPr>
      <w:r>
        <w:rPr>
          <w:rFonts w:ascii="Times New Roman"/>
          <w:b w:val="false"/>
          <w:i w:val="false"/>
          <w:color w:val="000000"/>
          <w:sz w:val="28"/>
        </w:rPr>
        <w:t>
      1) қызметшінің қызметінде белгілі бір құзыретпен көзделген мінез-құлық индикторларының 3/4 немесе одан көбі байқалған жағдайда "күтілген нәтижеге сәйкес" бағасы қойылады.</w:t>
      </w:r>
    </w:p>
    <w:bookmarkEnd w:id="61"/>
    <w:bookmarkStart w:name="z71" w:id="62"/>
    <w:p>
      <w:pPr>
        <w:spacing w:after="0"/>
        <w:ind w:left="0"/>
        <w:jc w:val="both"/>
      </w:pPr>
      <w:r>
        <w:rPr>
          <w:rFonts w:ascii="Times New Roman"/>
          <w:b w:val="false"/>
          <w:i w:val="false"/>
          <w:color w:val="000000"/>
          <w:sz w:val="28"/>
        </w:rPr>
        <w:t>
      2) қызметшінің қызметі нақты құзыретпен көзделген мінез-құлық индикторларының 3/4-нен кеміне сәйкес келмесе, бағаланатын құзырет бойынша "күтілген нәтижеге сәйкес емес" бағасы қойылады.</w:t>
      </w:r>
    </w:p>
    <w:bookmarkEnd w:id="62"/>
    <w:bookmarkStart w:name="z72" w:id="63"/>
    <w:p>
      <w:pPr>
        <w:spacing w:after="0"/>
        <w:ind w:left="0"/>
        <w:jc w:val="both"/>
      </w:pPr>
      <w:r>
        <w:rPr>
          <w:rFonts w:ascii="Times New Roman"/>
          <w:b w:val="false"/>
          <w:i w:val="false"/>
          <w:color w:val="000000"/>
          <w:sz w:val="28"/>
        </w:rPr>
        <w:t>
      28. Тікелей басшымен бағалау парағына қол қойылғаннан кейін кадр мәселесімен айналысатын аппараттың маманы 2 жұмыс күнінен кешіктірмей оны Комиссияның қарауына ұсынады.</w:t>
      </w:r>
    </w:p>
    <w:bookmarkEnd w:id="63"/>
    <w:bookmarkStart w:name="z73" w:id="64"/>
    <w:p>
      <w:pPr>
        <w:spacing w:after="0"/>
        <w:ind w:left="0"/>
        <w:jc w:val="left"/>
      </w:pPr>
      <w:r>
        <w:rPr>
          <w:rFonts w:ascii="Times New Roman"/>
          <w:b/>
          <w:i w:val="false"/>
          <w:color w:val="000000"/>
        </w:rPr>
        <w:t xml:space="preserve"> 5-тарау. Бағалау нәтижелерін Комиссиямен қарау және бағалау нәтижесіне шағымдану</w:t>
      </w:r>
    </w:p>
    <w:bookmarkEnd w:id="64"/>
    <w:bookmarkStart w:name="z74" w:id="65"/>
    <w:p>
      <w:pPr>
        <w:spacing w:after="0"/>
        <w:ind w:left="0"/>
        <w:jc w:val="both"/>
      </w:pPr>
      <w:r>
        <w:rPr>
          <w:rFonts w:ascii="Times New Roman"/>
          <w:b w:val="false"/>
          <w:i w:val="false"/>
          <w:color w:val="000000"/>
          <w:sz w:val="28"/>
        </w:rPr>
        <w:t>
      29. Кадр мәселесімен айналысатын аппараттың маманы Комиссия төрағасының келісімімен бағалауды өткізу кестесін қалыптастырады және бағалауды өткізуге дейін жеті жұмыс күні аралығында бағалауды жүргізетін тұлғаларды бағалау жүргізу туралы хабарлайды.</w:t>
      </w:r>
    </w:p>
    <w:bookmarkEnd w:id="65"/>
    <w:bookmarkStart w:name="z75" w:id="66"/>
    <w:p>
      <w:pPr>
        <w:spacing w:after="0"/>
        <w:ind w:left="0"/>
        <w:jc w:val="both"/>
      </w:pPr>
      <w:r>
        <w:rPr>
          <w:rFonts w:ascii="Times New Roman"/>
          <w:b w:val="false"/>
          <w:i w:val="false"/>
          <w:color w:val="000000"/>
          <w:sz w:val="28"/>
        </w:rPr>
        <w:t>
      30. Комиссияның отырысы оның құрамының кем дегенде үштен екісі қатысқан жағдайда өкілетті болып есептеледі.</w:t>
      </w:r>
    </w:p>
    <w:bookmarkEnd w:id="66"/>
    <w:bookmarkStart w:name="z76" w:id="67"/>
    <w:p>
      <w:pPr>
        <w:spacing w:after="0"/>
        <w:ind w:left="0"/>
        <w:jc w:val="both"/>
      </w:pPr>
      <w:r>
        <w:rPr>
          <w:rFonts w:ascii="Times New Roman"/>
          <w:b w:val="false"/>
          <w:i w:val="false"/>
          <w:color w:val="000000"/>
          <w:sz w:val="28"/>
        </w:rPr>
        <w:t>
      31. Комиссияның төрағасын не мүшесін алмастыру комиссияны құру туралы өкімге өзгертулер енгізу арқылы уәкілетті тұлғаның шешімі бойынша жүзеге асырылады.</w:t>
      </w:r>
    </w:p>
    <w:bookmarkEnd w:id="67"/>
    <w:bookmarkStart w:name="z77" w:id="68"/>
    <w:p>
      <w:pPr>
        <w:spacing w:after="0"/>
        <w:ind w:left="0"/>
        <w:jc w:val="both"/>
      </w:pPr>
      <w:r>
        <w:rPr>
          <w:rFonts w:ascii="Times New Roman"/>
          <w:b w:val="false"/>
          <w:i w:val="false"/>
          <w:color w:val="000000"/>
          <w:sz w:val="28"/>
        </w:rPr>
        <w:t>
      32. Комиссияның шешімі ашық дауыс беру арқылы қабылданады.</w:t>
      </w:r>
    </w:p>
    <w:bookmarkEnd w:id="68"/>
    <w:bookmarkStart w:name="z78" w:id="69"/>
    <w:p>
      <w:pPr>
        <w:spacing w:after="0"/>
        <w:ind w:left="0"/>
        <w:jc w:val="both"/>
      </w:pPr>
      <w:r>
        <w:rPr>
          <w:rFonts w:ascii="Times New Roman"/>
          <w:b w:val="false"/>
          <w:i w:val="false"/>
          <w:color w:val="000000"/>
          <w:sz w:val="28"/>
        </w:rPr>
        <w:t>
      33. Дауыс беру қорытындысы Комиссия мүшелерінің көпшілік дауысымен айқындалады. Дауыс саны тең болған жағдайда, бағалау жөніндегі комиссия төрағасының дауысы шешуші болып табылады.</w:t>
      </w:r>
    </w:p>
    <w:bookmarkEnd w:id="69"/>
    <w:bookmarkStart w:name="z79" w:id="70"/>
    <w:p>
      <w:pPr>
        <w:spacing w:after="0"/>
        <w:ind w:left="0"/>
        <w:jc w:val="both"/>
      </w:pPr>
      <w:r>
        <w:rPr>
          <w:rFonts w:ascii="Times New Roman"/>
          <w:b w:val="false"/>
          <w:i w:val="false"/>
          <w:color w:val="000000"/>
          <w:sz w:val="28"/>
        </w:rPr>
        <w:t>
      34. Комиссияның хатшысы кадр мәселесімен айналысатын аппараттың маманы болып табылады. Комиссияның хатшысы дауыс беруге қатыспайды.</w:t>
      </w:r>
    </w:p>
    <w:bookmarkEnd w:id="70"/>
    <w:bookmarkStart w:name="z80" w:id="71"/>
    <w:p>
      <w:pPr>
        <w:spacing w:after="0"/>
        <w:ind w:left="0"/>
        <w:jc w:val="both"/>
      </w:pPr>
      <w:r>
        <w:rPr>
          <w:rFonts w:ascii="Times New Roman"/>
          <w:b w:val="false"/>
          <w:i w:val="false"/>
          <w:color w:val="000000"/>
          <w:sz w:val="28"/>
        </w:rPr>
        <w:t>
      35. Кадр мәселесімен айналысатын аппараттың маманы Комиссия төрағасымен келісілген мерзімдерге Комиссия отырысының өткізілуін қамтамасыз етеді.</w:t>
      </w:r>
    </w:p>
    <w:bookmarkEnd w:id="71"/>
    <w:bookmarkStart w:name="z81" w:id="72"/>
    <w:p>
      <w:pPr>
        <w:spacing w:after="0"/>
        <w:ind w:left="0"/>
        <w:jc w:val="both"/>
      </w:pPr>
      <w:r>
        <w:rPr>
          <w:rFonts w:ascii="Times New Roman"/>
          <w:b w:val="false"/>
          <w:i w:val="false"/>
          <w:color w:val="000000"/>
          <w:sz w:val="28"/>
        </w:rPr>
        <w:t>
      36. Кадр мәселесімен айналысатын аппараттың маманы Комиссияның отырысына келесі құжаттарды ұсынады:</w:t>
      </w:r>
    </w:p>
    <w:bookmarkEnd w:id="72"/>
    <w:bookmarkStart w:name="z82" w:id="73"/>
    <w:p>
      <w:pPr>
        <w:spacing w:after="0"/>
        <w:ind w:left="0"/>
        <w:jc w:val="both"/>
      </w:pPr>
      <w:r>
        <w:rPr>
          <w:rFonts w:ascii="Times New Roman"/>
          <w:b w:val="false"/>
          <w:i w:val="false"/>
          <w:color w:val="000000"/>
          <w:sz w:val="28"/>
        </w:rPr>
        <w:t>
      1) толтырылған бағалау парақтарын;</w:t>
      </w:r>
    </w:p>
    <w:bookmarkEnd w:id="73"/>
    <w:bookmarkStart w:name="z83" w:id="74"/>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5-қосымшасына</w:t>
      </w:r>
      <w:r>
        <w:rPr>
          <w:rFonts w:ascii="Times New Roman"/>
          <w:b w:val="false"/>
          <w:i w:val="false"/>
          <w:color w:val="000000"/>
          <w:sz w:val="28"/>
        </w:rPr>
        <w:t xml:space="preserve"> сәйкес Комиссия отырысының хаттамасының жобасын;</w:t>
      </w:r>
    </w:p>
    <w:bookmarkEnd w:id="74"/>
    <w:bookmarkStart w:name="z84" w:id="75"/>
    <w:p>
      <w:pPr>
        <w:spacing w:after="0"/>
        <w:ind w:left="0"/>
        <w:jc w:val="both"/>
      </w:pPr>
      <w:r>
        <w:rPr>
          <w:rFonts w:ascii="Times New Roman"/>
          <w:b w:val="false"/>
          <w:i w:val="false"/>
          <w:color w:val="000000"/>
          <w:sz w:val="28"/>
        </w:rPr>
        <w:t>
      37. Комиссия бағалау нәтижелерін қарайды да келесі шешімдердің біреуін қабылдайды:</w:t>
      </w:r>
    </w:p>
    <w:bookmarkEnd w:id="75"/>
    <w:bookmarkStart w:name="z85" w:id="76"/>
    <w:p>
      <w:pPr>
        <w:spacing w:after="0"/>
        <w:ind w:left="0"/>
        <w:jc w:val="both"/>
      </w:pPr>
      <w:r>
        <w:rPr>
          <w:rFonts w:ascii="Times New Roman"/>
          <w:b w:val="false"/>
          <w:i w:val="false"/>
          <w:color w:val="000000"/>
          <w:sz w:val="28"/>
        </w:rPr>
        <w:t>
      1) бағалау нәтижелерін бекіту;</w:t>
      </w:r>
    </w:p>
    <w:bookmarkEnd w:id="76"/>
    <w:bookmarkStart w:name="z86" w:id="77"/>
    <w:p>
      <w:pPr>
        <w:spacing w:after="0"/>
        <w:ind w:left="0"/>
        <w:jc w:val="both"/>
      </w:pPr>
      <w:r>
        <w:rPr>
          <w:rFonts w:ascii="Times New Roman"/>
          <w:b w:val="false"/>
          <w:i w:val="false"/>
          <w:color w:val="000000"/>
          <w:sz w:val="28"/>
        </w:rPr>
        <w:t>
      2) бағалау нәтижелерін қайта қарау.</w:t>
      </w:r>
    </w:p>
    <w:bookmarkEnd w:id="77"/>
    <w:bookmarkStart w:name="z87" w:id="78"/>
    <w:p>
      <w:pPr>
        <w:spacing w:after="0"/>
        <w:ind w:left="0"/>
        <w:jc w:val="both"/>
      </w:pPr>
      <w:r>
        <w:rPr>
          <w:rFonts w:ascii="Times New Roman"/>
          <w:b w:val="false"/>
          <w:i w:val="false"/>
          <w:color w:val="000000"/>
          <w:sz w:val="28"/>
        </w:rPr>
        <w:t>
      38. Бағалау нәтижелерін қайта қарау туралы шешім қабылданған жағдайда Комиссия бағалау нәтижесін түзетіп, оны хаттаманың "Бағалау нәтижелері комиссиямен түзетілуі (бар болған жағдайда)" графасында көрсетіледі.</w:t>
      </w:r>
    </w:p>
    <w:bookmarkEnd w:id="78"/>
    <w:bookmarkStart w:name="z88" w:id="79"/>
    <w:p>
      <w:pPr>
        <w:spacing w:after="0"/>
        <w:ind w:left="0"/>
        <w:jc w:val="both"/>
      </w:pPr>
      <w:r>
        <w:rPr>
          <w:rFonts w:ascii="Times New Roman"/>
          <w:b w:val="false"/>
          <w:i w:val="false"/>
          <w:color w:val="000000"/>
          <w:sz w:val="28"/>
        </w:rPr>
        <w:t>
      39. Бағалаудың нәтижелері уәкілетті тұлғамен бекітіледі және осы Әдістеменің 5-қосымшасына сәйкес нысан бойынша тиісті хаттамасында тіркеледі.</w:t>
      </w:r>
    </w:p>
    <w:bookmarkEnd w:id="79"/>
    <w:bookmarkStart w:name="z89" w:id="80"/>
    <w:p>
      <w:pPr>
        <w:spacing w:after="0"/>
        <w:ind w:left="0"/>
        <w:jc w:val="both"/>
      </w:pPr>
      <w:r>
        <w:rPr>
          <w:rFonts w:ascii="Times New Roman"/>
          <w:b w:val="false"/>
          <w:i w:val="false"/>
          <w:color w:val="000000"/>
          <w:sz w:val="28"/>
        </w:rPr>
        <w:t>
      40. Кадр мәселесімен айналысатын аппараттың маманы "Б" корпусының қызметшісін бағалау нәтижелерімен ол аяқталған соң екі жұмыс күні ішінде таныстырады.</w:t>
      </w:r>
    </w:p>
    <w:bookmarkEnd w:id="80"/>
    <w:bookmarkStart w:name="z90" w:id="81"/>
    <w:p>
      <w:pPr>
        <w:spacing w:after="0"/>
        <w:ind w:left="0"/>
        <w:jc w:val="both"/>
      </w:pPr>
      <w:r>
        <w:rPr>
          <w:rFonts w:ascii="Times New Roman"/>
          <w:b w:val="false"/>
          <w:i w:val="false"/>
          <w:color w:val="000000"/>
          <w:sz w:val="28"/>
        </w:rPr>
        <w:t>
      41. "Б" корпусының қызметшісін бағалау нәтижелерімен таныстыру жазбаша түрде жүргізіледі. Қызметші танысудан бас тартқан жағдайда, еркін түрде акт құрылып, кадр мәселесімен айналысатын аппараттың маманымен және мемлекеттік органның басқа екі қызметшісімен қол қойылған акт толтырылады.</w:t>
      </w:r>
    </w:p>
    <w:bookmarkEnd w:id="81"/>
    <w:bookmarkStart w:name="z91" w:id="82"/>
    <w:p>
      <w:pPr>
        <w:spacing w:after="0"/>
        <w:ind w:left="0"/>
        <w:jc w:val="both"/>
      </w:pPr>
      <w:r>
        <w:rPr>
          <w:rFonts w:ascii="Times New Roman"/>
          <w:b w:val="false"/>
          <w:i w:val="false"/>
          <w:color w:val="000000"/>
          <w:sz w:val="28"/>
        </w:rPr>
        <w:t>
      42. "Б" корпусы қызметшісінің танысудан бас тартуы бағалау нәтижелерін оның қызметтік тізіміне енгізуге кедергі болмайды. Бұл жағдайда кадр мәселесімен айналысатын аппараттың маманымен "Б" корпусы қызметшісінің бағалау нәтижесі мемлекеттік органдардың интранет-порталы арқылы жолданады.</w:t>
      </w:r>
    </w:p>
    <w:bookmarkEnd w:id="82"/>
    <w:bookmarkStart w:name="z92" w:id="83"/>
    <w:p>
      <w:pPr>
        <w:spacing w:after="0"/>
        <w:ind w:left="0"/>
        <w:jc w:val="both"/>
      </w:pPr>
      <w:r>
        <w:rPr>
          <w:rFonts w:ascii="Times New Roman"/>
          <w:b w:val="false"/>
          <w:i w:val="false"/>
          <w:color w:val="000000"/>
          <w:sz w:val="28"/>
        </w:rPr>
        <w:t>
      43. "Б" корпусы қызметшісінің Комиссия шешіміне шағымдануы мемлекеттік қызмет істері жөніндегі уәкілетті органда немесе оның аумақтық департаментінде шешім шыққан күннен бастап он жұмыс күні ішінде жүзеге асырылады. Шағымдарды қарау қорытындысы бойынша мемлекеттік қызмет істері жөніндегі уәкілетті орган келесі шешімдердің біреуін қабылдайды:</w:t>
      </w:r>
    </w:p>
    <w:bookmarkEnd w:id="83"/>
    <w:bookmarkStart w:name="z93" w:id="84"/>
    <w:p>
      <w:pPr>
        <w:spacing w:after="0"/>
        <w:ind w:left="0"/>
        <w:jc w:val="both"/>
      </w:pPr>
      <w:r>
        <w:rPr>
          <w:rFonts w:ascii="Times New Roman"/>
          <w:b w:val="false"/>
          <w:i w:val="false"/>
          <w:color w:val="000000"/>
          <w:sz w:val="28"/>
        </w:rPr>
        <w:t>
      1) мемлекеттік органға Комиссия шешімін жойып, "Б" корпусы қызметшісінің бағалау нәтижесін қайта қарау бойынша ұсыныс беру;</w:t>
      </w:r>
    </w:p>
    <w:bookmarkEnd w:id="84"/>
    <w:bookmarkStart w:name="z94" w:id="85"/>
    <w:p>
      <w:pPr>
        <w:spacing w:after="0"/>
        <w:ind w:left="0"/>
        <w:jc w:val="both"/>
      </w:pPr>
      <w:r>
        <w:rPr>
          <w:rFonts w:ascii="Times New Roman"/>
          <w:b w:val="false"/>
          <w:i w:val="false"/>
          <w:color w:val="000000"/>
          <w:sz w:val="28"/>
        </w:rPr>
        <w:t>
      2) "Б" корпусы қызметшісінің бағалау нәтижесін қайта қараусыз қалдыру.</w:t>
      </w:r>
    </w:p>
    <w:bookmarkEnd w:id="85"/>
    <w:bookmarkStart w:name="z95" w:id="86"/>
    <w:p>
      <w:pPr>
        <w:spacing w:after="0"/>
        <w:ind w:left="0"/>
        <w:jc w:val="both"/>
      </w:pPr>
      <w:r>
        <w:rPr>
          <w:rFonts w:ascii="Times New Roman"/>
          <w:b w:val="false"/>
          <w:i w:val="false"/>
          <w:color w:val="000000"/>
          <w:sz w:val="28"/>
        </w:rPr>
        <w:t>
      44. "Б" корпусы қызметшісі бағалау нәтижелеріне сот тәртібінде шағымдануға құқылы.</w:t>
      </w:r>
    </w:p>
    <w:bookmarkEnd w:id="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аппаратының "Б" корпусы мемлекеттік әкімшілік қызметшілерінің қызметін бағалаудың әдістемесіне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хатшысы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 қолы _________________________</w:t>
            </w:r>
          </w:p>
        </w:tc>
      </w:tr>
    </w:tbl>
    <w:bookmarkStart w:name="z102" w:id="87"/>
    <w:p>
      <w:pPr>
        <w:spacing w:after="0"/>
        <w:ind w:left="0"/>
        <w:jc w:val="both"/>
      </w:pPr>
      <w:r>
        <w:rPr>
          <w:rFonts w:ascii="Times New Roman"/>
          <w:b w:val="false"/>
          <w:i w:val="false"/>
          <w:color w:val="000000"/>
          <w:sz w:val="28"/>
        </w:rPr>
        <w:t>
      "Б" корпусы мемлекеттік әкімшілік қызметшісінің жеке жұмыс жоспары</w:t>
      </w:r>
    </w:p>
    <w:bookmarkEnd w:id="87"/>
    <w:bookmarkStart w:name="z103" w:id="88"/>
    <w:p>
      <w:pPr>
        <w:spacing w:after="0"/>
        <w:ind w:left="0"/>
        <w:jc w:val="both"/>
      </w:pPr>
      <w:r>
        <w:rPr>
          <w:rFonts w:ascii="Times New Roman"/>
          <w:b w:val="false"/>
          <w:i w:val="false"/>
          <w:color w:val="000000"/>
          <w:sz w:val="28"/>
        </w:rPr>
        <w:t>
      __________________________________ жыл (жеке жоспар құрастырылатын кезең)</w:t>
      </w:r>
    </w:p>
    <w:bookmarkEnd w:id="88"/>
    <w:bookmarkStart w:name="z104" w:id="89"/>
    <w:p>
      <w:pPr>
        <w:spacing w:after="0"/>
        <w:ind w:left="0"/>
        <w:jc w:val="both"/>
      </w:pPr>
      <w:r>
        <w:rPr>
          <w:rFonts w:ascii="Times New Roman"/>
          <w:b w:val="false"/>
          <w:i w:val="false"/>
          <w:color w:val="000000"/>
          <w:sz w:val="28"/>
        </w:rPr>
        <w:t>
      Қызметшінің (тегі, аты, әкесінің аты (болған жағдайда))___________________</w:t>
      </w:r>
    </w:p>
    <w:bookmarkEnd w:id="89"/>
    <w:bookmarkStart w:name="z105" w:id="90"/>
    <w:p>
      <w:pPr>
        <w:spacing w:after="0"/>
        <w:ind w:left="0"/>
        <w:jc w:val="both"/>
      </w:pPr>
      <w:r>
        <w:rPr>
          <w:rFonts w:ascii="Times New Roman"/>
          <w:b w:val="false"/>
          <w:i w:val="false"/>
          <w:color w:val="000000"/>
          <w:sz w:val="28"/>
        </w:rPr>
        <w:t xml:space="preserve">
      Қызметшінің лауазымы:______________________________________________ </w:t>
      </w:r>
    </w:p>
    <w:bookmarkEnd w:id="90"/>
    <w:bookmarkStart w:name="z106" w:id="91"/>
    <w:p>
      <w:pPr>
        <w:spacing w:after="0"/>
        <w:ind w:left="0"/>
        <w:jc w:val="both"/>
      </w:pPr>
      <w:r>
        <w:rPr>
          <w:rFonts w:ascii="Times New Roman"/>
          <w:b w:val="false"/>
          <w:i w:val="false"/>
          <w:color w:val="000000"/>
          <w:sz w:val="28"/>
        </w:rPr>
        <w:t>
      Қызметшінің құрылымдық бөлімшесінің атауы:__________________________</w:t>
      </w:r>
    </w:p>
    <w:bookmarkEnd w:id="91"/>
    <w:bookmarkStart w:name="z107" w:id="92"/>
    <w:p>
      <w:pPr>
        <w:spacing w:after="0"/>
        <w:ind w:left="0"/>
        <w:jc w:val="both"/>
      </w:pPr>
      <w:r>
        <w:rPr>
          <w:rFonts w:ascii="Times New Roman"/>
          <w:b w:val="false"/>
          <w:i w:val="false"/>
          <w:color w:val="000000"/>
          <w:sz w:val="28"/>
        </w:rPr>
        <w:t>
       ___________________________________________________________________</w:t>
      </w:r>
    </w:p>
    <w:bookmarkEnd w:id="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w:t>
            </w:r>
          </w:p>
          <w:bookmarkEnd w:id="93"/>
          <w:p>
            <w:pPr>
              <w:spacing w:after="20"/>
              <w:ind w:left="20"/>
              <w:jc w:val="both"/>
            </w:pPr>
            <w:r>
              <w:rPr>
                <w:rFonts w:ascii="Times New Roman"/>
                <w:b w:val="false"/>
                <w:i w:val="false"/>
                <w:color w:val="000000"/>
                <w:sz w:val="20"/>
              </w:rPr>
              <w:t>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мақсатты индикаторлардың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Саяси мемлекеттік қызметшінің немесе "А" корпусы қызметішісі келісімінің қай көрсеткішінен немесе мемлекеттік жоспарлау жүйесінің құжатынан түйінделеді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мәні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 жеткізу мерзімдері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Түйінді нәтиже*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9" w:id="94"/>
    <w:p>
      <w:pPr>
        <w:spacing w:after="0"/>
        <w:ind w:left="0"/>
        <w:jc w:val="both"/>
      </w:pPr>
      <w:r>
        <w:rPr>
          <w:rFonts w:ascii="Times New Roman"/>
          <w:b w:val="false"/>
          <w:i w:val="false"/>
          <w:color w:val="000000"/>
          <w:sz w:val="28"/>
        </w:rPr>
        <w:t>
      * Нысаналы мақсатты индикатор қол жеткізуден күтілетін оң өзгерістер</w:t>
      </w:r>
    </w:p>
    <w:bookmarkEnd w:id="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аты-жөнінің бірінші әріптері) күні _______________________ қолы____________________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аты-жөнінің бірінші әріптері)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аппаратының "Б" корпусы мемлекеттік әкімшілік қызметшілерінің қызметін бағалаудың әдістемесіне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хатшысы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17" w:id="95"/>
    <w:p>
      <w:pPr>
        <w:spacing w:after="0"/>
        <w:ind w:left="0"/>
        <w:jc w:val="both"/>
      </w:pPr>
      <w:r>
        <w:rPr>
          <w:rFonts w:ascii="Times New Roman"/>
          <w:b w:val="false"/>
          <w:i w:val="false"/>
          <w:color w:val="000000"/>
          <w:sz w:val="28"/>
        </w:rPr>
        <w:t>
      НМИ бойынша бағалау парағы</w:t>
      </w:r>
    </w:p>
    <w:bookmarkEnd w:id="95"/>
    <w:bookmarkStart w:name="z118" w:id="96"/>
    <w:p>
      <w:pPr>
        <w:spacing w:after="0"/>
        <w:ind w:left="0"/>
        <w:jc w:val="both"/>
      </w:pPr>
      <w:r>
        <w:rPr>
          <w:rFonts w:ascii="Times New Roman"/>
          <w:b w:val="false"/>
          <w:i w:val="false"/>
          <w:color w:val="000000"/>
          <w:sz w:val="28"/>
        </w:rPr>
        <w:t>
      ____________________________________________________ (Т.А.Ә.,бағаланатын тұлғаның лауазымы)</w:t>
      </w:r>
    </w:p>
    <w:bookmarkEnd w:id="96"/>
    <w:bookmarkStart w:name="z119" w:id="97"/>
    <w:p>
      <w:pPr>
        <w:spacing w:after="0"/>
        <w:ind w:left="0"/>
        <w:jc w:val="both"/>
      </w:pPr>
      <w:r>
        <w:rPr>
          <w:rFonts w:ascii="Times New Roman"/>
          <w:b w:val="false"/>
          <w:i w:val="false"/>
          <w:color w:val="000000"/>
          <w:sz w:val="28"/>
        </w:rPr>
        <w:t>
      ____________________________________ (бағаланатын кезең)</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98"/>
          <w:p>
            <w:pPr>
              <w:spacing w:after="20"/>
              <w:ind w:left="20"/>
              <w:jc w:val="both"/>
            </w:pPr>
            <w:r>
              <w:rPr>
                <w:rFonts w:ascii="Times New Roman"/>
                <w:b w:val="false"/>
                <w:i w:val="false"/>
                <w:color w:val="000000"/>
                <w:sz w:val="20"/>
              </w:rPr>
              <w:t>
№</w:t>
            </w:r>
          </w:p>
          <w:bookmarkEnd w:id="98"/>
          <w:p>
            <w:pPr>
              <w:spacing w:after="20"/>
              <w:ind w:left="20"/>
              <w:jc w:val="both"/>
            </w:pPr>
            <w:r>
              <w:rPr>
                <w:rFonts w:ascii="Times New Roman"/>
                <w:b w:val="false"/>
                <w:i w:val="false"/>
                <w:color w:val="000000"/>
                <w:sz w:val="20"/>
              </w:rPr>
              <w:t>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Нысаналы мақсатты индикаторлардың атауы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99"/>
          <w:p>
            <w:pPr>
              <w:spacing w:after="20"/>
              <w:ind w:left="20"/>
              <w:jc w:val="both"/>
            </w:pPr>
            <w:r>
              <w:rPr>
                <w:rFonts w:ascii="Times New Roman"/>
                <w:b w:val="false"/>
                <w:i w:val="false"/>
                <w:color w:val="000000"/>
                <w:sz w:val="20"/>
              </w:rPr>
              <w:t>
Өлшем</w:t>
            </w:r>
          </w:p>
          <w:bookmarkEnd w:id="99"/>
          <w:p>
            <w:pPr>
              <w:spacing w:after="20"/>
              <w:ind w:left="20"/>
              <w:jc w:val="both"/>
            </w:pPr>
            <w:r>
              <w:rPr>
                <w:rFonts w:ascii="Times New Roman"/>
                <w:b w:val="false"/>
                <w:i w:val="false"/>
                <w:color w:val="000000"/>
                <w:sz w:val="20"/>
              </w:rPr>
              <w:t>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Жоспарлы мәні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мәні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Көрсеткішке қол жетті/көрсеткішке қол жетпеді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 w:id="100"/>
    <w:p>
      <w:pPr>
        <w:spacing w:after="0"/>
        <w:ind w:left="0"/>
        <w:jc w:val="both"/>
      </w:pPr>
      <w:r>
        <w:rPr>
          <w:rFonts w:ascii="Times New Roman"/>
          <w:b w:val="false"/>
          <w:i w:val="false"/>
          <w:color w:val="000000"/>
          <w:sz w:val="28"/>
        </w:rPr>
        <w:t>
      Бағалау нәтижесі __________________________________________________</w:t>
      </w:r>
    </w:p>
    <w:bookmarkEnd w:id="100"/>
    <w:bookmarkStart w:name="z123" w:id="101"/>
    <w:p>
      <w:pPr>
        <w:spacing w:after="0"/>
        <w:ind w:left="0"/>
        <w:jc w:val="both"/>
      </w:pPr>
      <w:r>
        <w:rPr>
          <w:rFonts w:ascii="Times New Roman"/>
          <w:b w:val="false"/>
          <w:i w:val="false"/>
          <w:color w:val="000000"/>
          <w:sz w:val="28"/>
        </w:rPr>
        <w:t>
      (қанағаттанарлықсыз, қанағаттанарлық, тиімді, өте жақсы)</w:t>
      </w:r>
    </w:p>
    <w:bookmarkEnd w:id="1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аппаратының "Б" корпусы мемлекеттік әкімшілік қызметшілерінің қызметін бағалаудың әдістемесіне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26" w:id="102"/>
    <w:p>
      <w:pPr>
        <w:spacing w:after="0"/>
        <w:ind w:left="0"/>
        <w:jc w:val="both"/>
      </w:pPr>
      <w:r>
        <w:rPr>
          <w:rFonts w:ascii="Times New Roman"/>
          <w:b w:val="false"/>
          <w:i w:val="false"/>
          <w:color w:val="000000"/>
          <w:sz w:val="28"/>
        </w:rPr>
        <w:t>
      Құзыреттер бойынша бағалау парағы</w:t>
      </w:r>
    </w:p>
    <w:bookmarkEnd w:id="102"/>
    <w:bookmarkStart w:name="z127" w:id="103"/>
    <w:p>
      <w:pPr>
        <w:spacing w:after="0"/>
        <w:ind w:left="0"/>
        <w:jc w:val="both"/>
      </w:pPr>
      <w:r>
        <w:rPr>
          <w:rFonts w:ascii="Times New Roman"/>
          <w:b w:val="false"/>
          <w:i w:val="false"/>
          <w:color w:val="000000"/>
          <w:sz w:val="28"/>
        </w:rPr>
        <w:t>
      _________________жыл (бағаланатын жыл)</w:t>
      </w:r>
    </w:p>
    <w:bookmarkEnd w:id="103"/>
    <w:bookmarkStart w:name="z128" w:id="104"/>
    <w:p>
      <w:pPr>
        <w:spacing w:after="0"/>
        <w:ind w:left="0"/>
        <w:jc w:val="both"/>
      </w:pPr>
      <w:r>
        <w:rPr>
          <w:rFonts w:ascii="Times New Roman"/>
          <w:b w:val="false"/>
          <w:i w:val="false"/>
          <w:color w:val="000000"/>
          <w:sz w:val="28"/>
        </w:rPr>
        <w:t>
      Бағаланатын қызметшінің (тегі, аты, әкесінің аты (болған жағдайда) ___________________________________________________</w:t>
      </w:r>
    </w:p>
    <w:bookmarkEnd w:id="104"/>
    <w:bookmarkStart w:name="z129" w:id="105"/>
    <w:p>
      <w:pPr>
        <w:spacing w:after="0"/>
        <w:ind w:left="0"/>
        <w:jc w:val="both"/>
      </w:pPr>
      <w:r>
        <w:rPr>
          <w:rFonts w:ascii="Times New Roman"/>
          <w:b w:val="false"/>
          <w:i w:val="false"/>
          <w:color w:val="000000"/>
          <w:sz w:val="28"/>
        </w:rPr>
        <w:t>
      Бағаланатын қызметшінің лауазымы: __________________________________</w:t>
      </w:r>
    </w:p>
    <w:bookmarkEnd w:id="105"/>
    <w:bookmarkStart w:name="z130" w:id="106"/>
    <w:p>
      <w:pPr>
        <w:spacing w:after="0"/>
        <w:ind w:left="0"/>
        <w:jc w:val="both"/>
      </w:pPr>
      <w:r>
        <w:rPr>
          <w:rFonts w:ascii="Times New Roman"/>
          <w:b w:val="false"/>
          <w:i w:val="false"/>
          <w:color w:val="000000"/>
          <w:sz w:val="28"/>
        </w:rPr>
        <w:t>
      Бағаланатын қызметшінің құрылымдық бөлімшесінің атауы:</w:t>
      </w:r>
    </w:p>
    <w:bookmarkEnd w:id="106"/>
    <w:bookmarkStart w:name="z131" w:id="107"/>
    <w:p>
      <w:pPr>
        <w:spacing w:after="0"/>
        <w:ind w:left="0"/>
        <w:jc w:val="both"/>
      </w:pPr>
      <w:r>
        <w:rPr>
          <w:rFonts w:ascii="Times New Roman"/>
          <w:b w:val="false"/>
          <w:i w:val="false"/>
          <w:color w:val="000000"/>
          <w:sz w:val="28"/>
        </w:rPr>
        <w:t>
       __________________________________________________________________</w:t>
      </w:r>
    </w:p>
    <w:bookmarkEnd w:id="1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(күтілетін нәтижеге сәйкес/күтілетін нәтижеге сәйкес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Қызметшіде байқамаған мінез-құлық индикатор атауы (күтілетін нәтижеге сәйкес емес бағасын алған жағдайда)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Ынтымақтастық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Шешім қабылдау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Өздігінен даму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тұтынушыға бағдарлану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тұтынушыларды хабарландыру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Жауапкершілік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2" w:id="108"/>
    <w:p>
      <w:pPr>
        <w:spacing w:after="0"/>
        <w:ind w:left="0"/>
        <w:jc w:val="both"/>
      </w:pPr>
      <w:r>
        <w:rPr>
          <w:rFonts w:ascii="Times New Roman"/>
          <w:b w:val="false"/>
          <w:i w:val="false"/>
          <w:color w:val="000000"/>
          <w:sz w:val="28"/>
        </w:rPr>
        <w:t>
      *Лауазымдық міндеттеріне мемлекеттік қызмет көрсету мәселелері жатпайтын "Б" корпусының мемлекеттік қызметшілері "Қызметті тұтынушыға бағдарлану" және "Қызметті тұтынушыларды хабарландыру" құзыреттері бойынша бағаланбайды.</w:t>
      </w:r>
    </w:p>
    <w:bookmarkEnd w:id="1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 ___________________________ (тегі, аты-жөні) күні _______________________ қолы ____________________</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 ___________________________ (тегі, аты-жөні) күні _______________________ қолы ____________________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аппаратының "Б" корпусы мемлекеттік әкімшілік қызметшілерінің қызметін бағалаудың әдістемесіне 4-қосымша</w:t>
            </w:r>
          </w:p>
        </w:tc>
      </w:tr>
    </w:tbl>
    <w:bookmarkStart w:name="z134" w:id="109"/>
    <w:p>
      <w:pPr>
        <w:spacing w:after="0"/>
        <w:ind w:left="0"/>
        <w:jc w:val="left"/>
      </w:pPr>
      <w:r>
        <w:rPr>
          <w:rFonts w:ascii="Times New Roman"/>
          <w:b/>
          <w:i w:val="false"/>
          <w:color w:val="000000"/>
        </w:rPr>
        <w:t xml:space="preserve"> Нысан</w:t>
      </w:r>
    </w:p>
    <w:bookmarkEnd w:id="109"/>
    <w:bookmarkStart w:name="z135" w:id="110"/>
    <w:p>
      <w:pPr>
        <w:spacing w:after="0"/>
        <w:ind w:left="0"/>
        <w:jc w:val="left"/>
      </w:pPr>
      <w:r>
        <w:rPr>
          <w:rFonts w:ascii="Times New Roman"/>
          <w:b/>
          <w:i w:val="false"/>
          <w:color w:val="000000"/>
        </w:rPr>
        <w:t xml:space="preserve"> Құзыреттердің мінез-құлық индикаторлары</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Құзыреттер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11"/>
          <w:p>
            <w:pPr>
              <w:spacing w:after="20"/>
              <w:ind w:left="20"/>
              <w:jc w:val="both"/>
            </w:pPr>
            <w:r>
              <w:rPr>
                <w:rFonts w:ascii="Times New Roman"/>
                <w:b w:val="false"/>
                <w:i w:val="false"/>
                <w:color w:val="000000"/>
                <w:sz w:val="20"/>
              </w:rPr>
              <w:t>
Мемлекет-</w:t>
            </w:r>
          </w:p>
          <w:bookmarkEnd w:id="111"/>
          <w:p>
            <w:pPr>
              <w:spacing w:after="20"/>
              <w:ind w:left="20"/>
              <w:jc w:val="both"/>
            </w:pPr>
            <w:r>
              <w:rPr>
                <w:rFonts w:ascii="Times New Roman"/>
                <w:b w:val="false"/>
                <w:i w:val="false"/>
                <w:color w:val="000000"/>
                <w:sz w:val="20"/>
              </w:rPr>
              <w:t>
</w:t>
            </w:r>
            <w:r>
              <w:rPr>
                <w:rFonts w:ascii="Times New Roman"/>
                <w:b w:val="false"/>
                <w:i w:val="false"/>
                <w:color w:val="000000"/>
                <w:sz w:val="20"/>
              </w:rPr>
              <w:t>тік әкімшілік</w:t>
            </w:r>
          </w:p>
          <w:p>
            <w:pPr>
              <w:spacing w:after="20"/>
              <w:ind w:left="20"/>
              <w:jc w:val="both"/>
            </w:pPr>
            <w:r>
              <w:rPr>
                <w:rFonts w:ascii="Times New Roman"/>
                <w:b w:val="false"/>
                <w:i w:val="false"/>
                <w:color w:val="000000"/>
                <w:sz w:val="20"/>
              </w:rPr>
              <w:t>
</w:t>
            </w:r>
            <w:r>
              <w:rPr>
                <w:rFonts w:ascii="Times New Roman"/>
                <w:b w:val="false"/>
                <w:i w:val="false"/>
                <w:color w:val="000000"/>
                <w:sz w:val="20"/>
              </w:rPr>
              <w:t>лауазым-</w:t>
            </w:r>
          </w:p>
          <w:p>
            <w:pPr>
              <w:spacing w:after="20"/>
              <w:ind w:left="20"/>
              <w:jc w:val="both"/>
            </w:pPr>
            <w:r>
              <w:rPr>
                <w:rFonts w:ascii="Times New Roman"/>
                <w:b w:val="false"/>
                <w:i w:val="false"/>
                <w:color w:val="000000"/>
                <w:sz w:val="20"/>
              </w:rPr>
              <w:t>
дар санаты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Тиімді мінез-құлық индикаторлары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Тиімсіз мінез-құлық индикаторлары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Қызметтік басқару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қояды және тапсырмалар береді; ● Бөлімшенің берілген міндеттерді сапалы және уақтылы орындауына ұжымды бағыттайды және жағдай жасайды; ● Бөлімше жұмысын басымдылығына қарай тиімді ұйымдастырады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Стратегиялық бағыттарға сәйкес нақты міндеттер қоя алмайды және тапсырмалар бере алмайды; ● Берілген міндеттерді сапалы және уақтылы орындауына ұжымды бағыттамайды және жағдай жасамайды ● Бөлімше жұмысын басымдылығына мән бермей тиімсіз ұйымдастырады.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Басымдылығына қарай тапсырмаларды маңыздылығы ретімен қояды; ● Басшылыққа сапалы құжаттар дайындайды және енгізеді.; ● Өлшеулі уақыт жағдайында жұмыс жасай алады; ● Белгіленген мерзімдерді сақтайды.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Тапсырмаларды жүйесіз орындайды; ● Сапасыз құжаттар әзірлейді; ● Жедел жұмыс жасамайды; ● Белгіленген мерзімдерді сақтамайды.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Ынтымақтастық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бағдарлайды ; ● Қойылған міндеттерге қол жеткізу үшін әрбір қызметкердің әлеуетін пайдаланады; ● Басқа бөлімшелермен бірлесіп жоспарды жүзеге асырады және ортақ нәтижеге қол жеткізеді.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құзыреті шегінде қызметкерлерді мемлекеттік органдармен және ұйымдармен тиімді қарым-қатынасқа бағдарламайды ; ● Қойылған міндеттерге қол жеткізу үшін кейбір қызметкерлердің әлеуетін пайдаланады; ● Басқа бөлімшелермен бірлесіп жоспарды жүзеге асыра алмайды және ортақ нәтижеге қол жеткізбейді.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Ұжымның жұмысына үлесін қосады және қажет болған жағдайда түсіндірме үшін аса тәжірибелі әріптестеріне жүгінеді; ● Мемлекеттік органдар мен ұжымдардың өкілдерімен және әріптестерімен қарым-қатынасты дамытады; ● Талдау барысында пікір алмасады және талқылау нәтижесін ескере отырып, тапсырмаларды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Жұмыста тұйықтық ұстанымын білдіреді және түсіндірме үшін аса тәжірибелі әріптестеріне жүгінбейді; ● Әртүрлі мемлекеттік органдар мен ұйымдардың өкілдерімен және әріптестерімен өзара әрекеттеспейді; ● Әріптестерімен мәселелерді талқыламайды.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Шешім қабылдау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Міндеттерді дұрыс бөле алады; ● Шешім қабылдау барысында мүмкін болатын қауіптер туралы хабарлайды; ● Шешім қабылдау барысында альтернативті ұсыныс жасайды; ● Тиімді және жүйелі шешім қабылдайды; ● Жеке тәжірибесіне, басқа да маңызды болып табылатын мәліметтерге негізделген шешім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Бөлімшеде міндеттерді дұрыс бөле алмайды; ● Орын алуы мүмкін қауіптер туралы хабарламайды; ● Шешім қабылдау барысында альтернативті ұсыныс жасамайды; ● Тиімсіз және жүйесіз шешім қабылдайды; ● Шешім қабылдау барысында тек өзінің жеке тәжірибесіне және көзқарасына сенеді.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алады; ● Мүмкін болатын қауіптерді ескере отырып, мәселелерді шешудің бірнеше жолын ұсынады; ● Өзінің пікірін негіздей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Қажетті мәліметтерді таба алмайды; ● Мүмкін болатын қауіптерді ескермейді немесе мәселелерді шешудің альтернативасын ұсынбайды; ● Негізсіз пікір білдіреді.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Жеделділік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уақытылы жеткізеді; ● Өзгерістерді уақтылы елеу үшін тиімді шаралар қабылдайды; ● Бөлімшені тиімді басқарады және ішкі және сыртқы өзгерістер кезінде нәтижеге қол жеткізеді; ● Жұмыстың жаңа бағыттарын қолдану бойынша ұсыныстарын талдайды және басшылыққа енгізеді.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Ұжымға жаңа басымдықтарды жеткізбейді немесе мерзімнен кеш жеткізеді; ● Өзгерістерді уақтылы елеу үшін шаралар қабылдамайды немесе тиімсіз шаралар қабылдайды; ● Бөлімшені тиімсіз басқарады және ішкі және сыртқы өзгерістер кезінде нәтижеге қол жеткізбейді; ● Жұмыстың жаңа бағыттарын қолдану бойынша ұсыныстарын талдамайды және басшылыққа енгізбейді.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 жақсарту жөнінде ұсыныстар енгізеді; ● Оларды енгізудің жаңа бағыттары мен әдістерін үйренеді; ● Өзгеріс жағдайларында өзін -өзі бақылайды; ● Өзгеріс жағдайларында тез бейімделеді.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Жұмыстың қолданыстағы рәсімдері мен әдістерін ұстанады; ● Жаңа бағыттар мен әдістерді зерттеп оларды енгізбейді; ● Өзгеріс жағдайларында өзін-өзі бақылай алмайды; ● Өзгеріс жағдайларында бейімделмейді немесе баяу бейімделеді.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Өздігінен даму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жоғарылату туралы ұсыныстарды қарастырып, енгізеді. ● Қызметкерлерді дамыту бойынша жүйелі шараларды қабылдайды; ● Әріптестерімен жинақталған тәжірибесімен, білімімен бөліседі, сондай-ақ, олардың даму деңгейін анықтайды; ● Өздігінен дамуға ұмтылысын өзінің жеке үлгісінде көрсетеді;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Үлгілі қызметкерлерді анықтамайды және оларды жоғарылату туралы ұсыныстарды қарастырмайды; ● Қызметкерлерді дамыту бойынша жүйелі шараларды қабылдамайды немесе жүйесіз шараларды қабылдайды; ● Әріптестерімен жинақталған тәжірибесімен, білімімен бөліспейді, сондай-ақ, олардың даму деңгейін анықтамайды; ● Өздігінен дамуға ұмтылысын өзінің жеке үлгісінде көрсетуге көңіл бөлмейді.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танытады; ● Өзіндігінен дамуға ұмтылады, жаңа ақпараттар мен оны қолданудың әдістерін ізденеді; ● Тәжірибеде тиімділікті арттыратын жаңа дағдыларды қолданады.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білімдер мен технологияларға қызығушылық танытпайды; ● Өзіндігінен дамуға ұмтылмайды, жаңа ақпараттар мен оны қолдану әдістерімен қызықпайды; ● Өзінде бар дағдылармен шектеледі.</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Адалдық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етеді; ● Ұжымда мемлекеттік қызметтің әдептілік нормалары мен стандарттарына берілгендік деңгейін дамытады; ● Басқалардың жетістіктерін мойындайды, әріптестерінің намысы мен абыройына нұқсан келтіретін олардың жеке және кәсіби қасиеттерін талқылаудан тартынады; ● Әдептілік нормалардың бұзылғандығын елеп ескереді және анықтайды; ● Риясыздық, әділдік, адал ниеттілік, сондай-ақ, жеке тұлғаның намысы мен абыройына құрмет таныта отырып, бағыныстылары үшін әдепті мінез-құлықтың үлгісі болады. ● Өзінің бөлімше жұмысының тәжірибесінде ашықтық, шынайылық және әділдікке бағытталған әдеп нормалары мен құндылықтарды біріктіреді;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Жұмыскерлермен әдептілік нормалары мен стандарттарының сақталуын қамтамасыз етпейді; ● Мемлекеттік қызмет жолын ұстаушылық әркімнің жеке ісі деп есептейді; ● Басқалардың жетістіктерін мойындамайды, әріптестерінің намысы мен абыройына нұқсан келтіретін олардың жеке және кәсіби қасиеттерін талқылауға жол береді; ● Әдептілік нормалардың бұзылғандығын елеп ескермейді; ● Риясыздық, әділдік, адал ниеттілік, сондай-ақ, жеке тұлғаның намысы мен абыройына құрмет танытпайды; ● Өзінің бөлімше жұмысының тәжірибесінде ашықтық, шынайылық және әділдікке бағытталған әдеп нормалары мен құндылықтарды біріктірмейді.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сүйенеді; ● Өзінің жұмысын адал орындайды; ● Өзін адал, қарапайым, әділ ұстайды, басқаларға сыпайылық және биязылық танытады.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Белгіленген әдептілік нормалары мен стандарттарына сай келмейтін мінез-құлықтар танытады; ● Өзінің жұмысын орындау барысында немқұрайлылық білдіреді; ● Өзін адалсыз, шамданған және басқаларға дөрекілік және менсізбеушілік қасиеттерін танытады;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Стресске орнықтылық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сабырлықпен қарайды және негізді болған жағдайда, кемшіліктерді жою жөнінде шаралар қабылдайды.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Сынға сабырсыз қарайды және негізді болған жағдайда, кемшіліктерді жою жөнінде шаралар қабылдамайды.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Жауапкершілік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ұйымдастыруды жеке жауапкершілігіне алады.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Құрылымдық бөлімшенің қызметін ұйымдастыру жауапкершілігін басқа лауазымды тұлғаға артады.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жауаптылықта болады.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Өз ісі мен нәтижелері үшін жауаптылықты басқа тұлғаға артады.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xml:space="preserve">
Бастамашылдық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түзеді және қарастырады.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Қызмет тиімділігін жоғарылатуға бағытталған инновациялық тәсілдер мен шешімдер енгізу жөніндегі ұсыныстарды әзірлемейді және қарастырмайды.</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D-3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енгізеді және өзінің негізгі міндеттерінен басқа қосымша жұмыстарды орындайды.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Ұсыныстар мен бастамаларын енгізбейді және өзінің негізгі міндеттерінен басқа қосымша жұмыстарды орындамайды.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 аппаратының "Б" корпусы мемлекеттік әкімшілік қызметшілерінің қызметін бағалаудың әдістемесіне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Жетісу облыстық мәслихатының хатшысы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 (тегі, аты-жөнінің бірінші әріптері)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 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 _________________________</w:t>
            </w:r>
          </w:p>
        </w:tc>
      </w:tr>
    </w:tbl>
    <w:bookmarkStart w:name="z146" w:id="112"/>
    <w:p>
      <w:pPr>
        <w:spacing w:after="0"/>
        <w:ind w:left="0"/>
        <w:jc w:val="both"/>
      </w:pPr>
      <w:r>
        <w:rPr>
          <w:rFonts w:ascii="Times New Roman"/>
          <w:b w:val="false"/>
          <w:i w:val="false"/>
          <w:color w:val="000000"/>
          <w:sz w:val="28"/>
        </w:rPr>
        <w:t>
      Бағалау жөніндегі комиссия отырысының хаттамасы</w:t>
      </w:r>
    </w:p>
    <w:bookmarkEnd w:id="112"/>
    <w:bookmarkStart w:name="z147" w:id="113"/>
    <w:p>
      <w:pPr>
        <w:spacing w:after="0"/>
        <w:ind w:left="0"/>
        <w:jc w:val="both"/>
      </w:pPr>
      <w:r>
        <w:rPr>
          <w:rFonts w:ascii="Times New Roman"/>
          <w:b w:val="false"/>
          <w:i w:val="false"/>
          <w:color w:val="000000"/>
          <w:sz w:val="28"/>
        </w:rPr>
        <w:t>
      _________________________________________________________________ (мемлекеттік органның атауы)</w:t>
      </w:r>
    </w:p>
    <w:bookmarkEnd w:id="113"/>
    <w:bookmarkStart w:name="z148" w:id="114"/>
    <w:p>
      <w:pPr>
        <w:spacing w:after="0"/>
        <w:ind w:left="0"/>
        <w:jc w:val="both"/>
      </w:pPr>
      <w:r>
        <w:rPr>
          <w:rFonts w:ascii="Times New Roman"/>
          <w:b w:val="false"/>
          <w:i w:val="false"/>
          <w:color w:val="000000"/>
          <w:sz w:val="28"/>
        </w:rPr>
        <w:t>
      ________________________________________________________________ (бағалау мерзімі жыл)</w:t>
      </w:r>
    </w:p>
    <w:bookmarkEnd w:id="114"/>
    <w:bookmarkStart w:name="z149" w:id="115"/>
    <w:p>
      <w:pPr>
        <w:spacing w:after="0"/>
        <w:ind w:left="0"/>
        <w:jc w:val="both"/>
      </w:pPr>
      <w:r>
        <w:rPr>
          <w:rFonts w:ascii="Times New Roman"/>
          <w:b w:val="false"/>
          <w:i w:val="false"/>
          <w:color w:val="000000"/>
          <w:sz w:val="28"/>
        </w:rPr>
        <w:t>
      Бағалау нәтижелері</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0" w:id="116"/>
    <w:p>
      <w:pPr>
        <w:spacing w:after="0"/>
        <w:ind w:left="0"/>
        <w:jc w:val="both"/>
      </w:pPr>
      <w:r>
        <w:rPr>
          <w:rFonts w:ascii="Times New Roman"/>
          <w:b w:val="false"/>
          <w:i w:val="false"/>
          <w:color w:val="000000"/>
          <w:sz w:val="28"/>
        </w:rPr>
        <w:t>
       Комиссия қорытындысы:</w:t>
      </w:r>
    </w:p>
    <w:bookmarkEnd w:id="116"/>
    <w:bookmarkStart w:name="z151" w:id="117"/>
    <w:p>
      <w:pPr>
        <w:spacing w:after="0"/>
        <w:ind w:left="0"/>
        <w:jc w:val="both"/>
      </w:pPr>
      <w:r>
        <w:rPr>
          <w:rFonts w:ascii="Times New Roman"/>
          <w:b w:val="false"/>
          <w:i w:val="false"/>
          <w:color w:val="000000"/>
          <w:sz w:val="28"/>
        </w:rPr>
        <w:t>
       _________________________________________________________________</w:t>
      </w:r>
    </w:p>
    <w:bookmarkEnd w:id="117"/>
    <w:bookmarkStart w:name="z152" w:id="118"/>
    <w:p>
      <w:pPr>
        <w:spacing w:after="0"/>
        <w:ind w:left="0"/>
        <w:jc w:val="both"/>
      </w:pPr>
      <w:r>
        <w:rPr>
          <w:rFonts w:ascii="Times New Roman"/>
          <w:b w:val="false"/>
          <w:i w:val="false"/>
          <w:color w:val="000000"/>
          <w:sz w:val="28"/>
        </w:rPr>
        <w:t>
       Тексерілді:</w:t>
      </w:r>
    </w:p>
    <w:bookmarkEnd w:id="118"/>
    <w:bookmarkStart w:name="z153" w:id="119"/>
    <w:p>
      <w:pPr>
        <w:spacing w:after="0"/>
        <w:ind w:left="0"/>
        <w:jc w:val="both"/>
      </w:pPr>
      <w:r>
        <w:rPr>
          <w:rFonts w:ascii="Times New Roman"/>
          <w:b w:val="false"/>
          <w:i w:val="false"/>
          <w:color w:val="000000"/>
          <w:sz w:val="28"/>
        </w:rPr>
        <w:t>
       Комиссияның хатшысы: ___________________________ Күні: __________</w:t>
      </w:r>
    </w:p>
    <w:bookmarkEnd w:id="119"/>
    <w:bookmarkStart w:name="z154" w:id="120"/>
    <w:p>
      <w:pPr>
        <w:spacing w:after="0"/>
        <w:ind w:left="0"/>
        <w:jc w:val="both"/>
      </w:pPr>
      <w:r>
        <w:rPr>
          <w:rFonts w:ascii="Times New Roman"/>
          <w:b w:val="false"/>
          <w:i w:val="false"/>
          <w:color w:val="000000"/>
          <w:sz w:val="28"/>
        </w:rPr>
        <w:t>
      (тегі, аты-жөні, қолы)</w:t>
      </w:r>
    </w:p>
    <w:bookmarkEnd w:id="120"/>
    <w:bookmarkStart w:name="z155" w:id="121"/>
    <w:p>
      <w:pPr>
        <w:spacing w:after="0"/>
        <w:ind w:left="0"/>
        <w:jc w:val="both"/>
      </w:pPr>
      <w:r>
        <w:rPr>
          <w:rFonts w:ascii="Times New Roman"/>
          <w:b w:val="false"/>
          <w:i w:val="false"/>
          <w:color w:val="000000"/>
          <w:sz w:val="28"/>
        </w:rPr>
        <w:t>
       Комиссияның төрағасы: ____________________________ Күні: __________</w:t>
      </w:r>
    </w:p>
    <w:bookmarkEnd w:id="121"/>
    <w:bookmarkStart w:name="z156" w:id="122"/>
    <w:p>
      <w:pPr>
        <w:spacing w:after="0"/>
        <w:ind w:left="0"/>
        <w:jc w:val="both"/>
      </w:pPr>
      <w:r>
        <w:rPr>
          <w:rFonts w:ascii="Times New Roman"/>
          <w:b w:val="false"/>
          <w:i w:val="false"/>
          <w:color w:val="000000"/>
          <w:sz w:val="28"/>
        </w:rPr>
        <w:t>
      (тегі, аты-жөні, қолы)</w:t>
      </w:r>
    </w:p>
    <w:bookmarkEnd w:id="122"/>
    <w:bookmarkStart w:name="z157" w:id="123"/>
    <w:p>
      <w:pPr>
        <w:spacing w:after="0"/>
        <w:ind w:left="0"/>
        <w:jc w:val="both"/>
      </w:pPr>
      <w:r>
        <w:rPr>
          <w:rFonts w:ascii="Times New Roman"/>
          <w:b w:val="false"/>
          <w:i w:val="false"/>
          <w:color w:val="000000"/>
          <w:sz w:val="28"/>
        </w:rPr>
        <w:t>
       Комиссияның мүшесі: _____________________________ Күні: ___________</w:t>
      </w:r>
    </w:p>
    <w:bookmarkEnd w:id="123"/>
    <w:bookmarkStart w:name="z158" w:id="124"/>
    <w:p>
      <w:pPr>
        <w:spacing w:after="0"/>
        <w:ind w:left="0"/>
        <w:jc w:val="both"/>
      </w:pPr>
      <w:r>
        <w:rPr>
          <w:rFonts w:ascii="Times New Roman"/>
          <w:b w:val="false"/>
          <w:i w:val="false"/>
          <w:color w:val="000000"/>
          <w:sz w:val="28"/>
        </w:rPr>
        <w:t>
      (тегі, аты-жөні, қолы)</w:t>
      </w:r>
    </w:p>
    <w:bookmarkEnd w:id="1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