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2ed7" w14:textId="e88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28 желтоқсандағы № 188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7 518 982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5 964 664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57 647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12 462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1 484 209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7 863 812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77 678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51 697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- 422 508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422 508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129 375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кенттер, ауылдық округтер бюджеттеріне аудандық бюджеттен берілетін субвенциялардың мөлшері 614 003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139 155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58 036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36 153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38 270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31 438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25 974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33 476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31 741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27 865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29 888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26 136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37 258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29 972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30 953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37 688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2023 жылға арналған резерві 125 510 мың теңге сомасында бекітілсін.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7 518 982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5152190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құрамында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 берілетін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