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0a32" w14:textId="e470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Жәйрем және Шалғы кенттерінің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2022 жылғы 30 желтоқсандағы № 224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2 129 812 мың тенге,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34 730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3 870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8 749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2 082 463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2 138 552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8 740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8 740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8 740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Қаражал қалалық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Шалғы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30 898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30 548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33 893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2 995 мың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Ұлытау облысы Қаражал қалалық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Жәйрем және Шалғы кенттері бюджетінің құрамында қалалық бюджеттен кенттердің бюджетіне жергілікті бюджеттерден берілетін ағымдағы нысаналы трансферттер көлемі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Жәйрем кентінің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Қаражал қалалық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Жәйрем кентінің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Жәйрем кентінің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Шалғы кентінің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Қаражал қалалық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Шалғы кентінің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Шалғы кентінің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2023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Қаражал қалалық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