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8d23" w14:textId="2a4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Жезқазған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23 желтоқсандағы № 33/243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39 794 268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22 432 386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72 957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479 615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16 809 310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- 50 828 685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17 802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–2 898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оның ішінде: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-11 052 219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11 052 219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2 767 160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602 898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8 887 957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қалалық бюджетте ауылдық округтер бюджеттеріне қалалық бюджеттен берілетін субвенциялардың мөлшері 129 685 мың теңге сомасында қарастырылсын,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 - 34 835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- 52 514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 - 42 336 мың теңге.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қалалық бюджеттің кірісі құрамында облыстық және республикалық бюджеттерден 13 110 052 мын теңге сомасындағы ағымдағы нысаналы трансферттер мен даму трансферттері қарастырылғаны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қалалық бюджеттің шығыстары құрамында ағымдағы нысаналы трансферттер мен нысаналы даму трансферттері,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қалалық бюджеттің шығыстары құрамында аулдық округтер бюджетіне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бюджетті атқару үрдісінде еңбек ақы төлеу шығыстары секвестрлеуге жатпайды деп белгіленсін.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 атқарушы органының 2023 жылға арналған резерві 464 066 мың теңге сомасында бекітілсін.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111.Частое бюджетные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мен нысаналы даму трансферттері, кредиттер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алабының Алшахан көшесіндегі №34Е, 34И, 34К, 34Ж, 34З көп қабатты тұрғын үйлерге ИКИ құрылысының жобалық-сметалық құжаттарын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үйлерге арналған инженерлік желілер құрылысы (100 алаң)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үйлеріне ЖКИ салу (100 участок)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2 кезек.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салу, 2 кезек,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3 кезең, 1 іске қосу кезеңі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(II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(III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іщінде: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даңғылы, 34З мекенжайы бойынша көп пәтерлі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70/3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даңғылы, 34М бойынша көп қабатты тұрғын үй құрылысы (байланыстыру)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бюджетіне ағымдағы нысаналы трансферттер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Жезқазған қалалық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(Теректі станциясы)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Центральная көшесі, 14 үйді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