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3622" w14:textId="3ba3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2021 жылғы 28 желтоқсандағы №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2022 жылғы 5 шілдедегі № 30-2 шешімі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"2022-2024 жылдарға арналған облыстық бюджет туралы" Жамбыл облыстық мәслихатының 2021 жылғы 13 желтоқсандағы № 12-5 шешіміне өзгерістер енгізу туралы" Жамбыл облыстық мәслихатының 2022 жылғы 22 маусымдағы № 18-5 шешімі негізінде (Нормативтік құқықтық актілердің мемлекеттік тіркеу тізілімінде </w:t>
      </w:r>
      <w:r>
        <w:rPr>
          <w:rFonts w:ascii="Times New Roman"/>
          <w:b w:val="false"/>
          <w:i w:val="false"/>
          <w:color w:val="000000"/>
          <w:sz w:val="28"/>
        </w:rPr>
        <w:t>№ 28626</w:t>
      </w:r>
      <w:r>
        <w:rPr>
          <w:rFonts w:ascii="Times New Roman"/>
          <w:b w:val="false"/>
          <w:i w:val="false"/>
          <w:color w:val="000000"/>
          <w:sz w:val="28"/>
        </w:rPr>
        <w:t xml:space="preserve"> болып тіркелген)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2021 жылғы 28 желтоқсандағы № 19-3 "2022-2024 жылдарға арналған аудандық бюджет туралы" шешіміне (Нормативтік құқықтық актілердің мемлекеттік тіркеу тізілімінде </w:t>
      </w:r>
      <w:r>
        <w:rPr>
          <w:rFonts w:ascii="Times New Roman"/>
          <w:b w:val="false"/>
          <w:i w:val="false"/>
          <w:color w:val="000000"/>
          <w:sz w:val="28"/>
        </w:rPr>
        <w:t>№ 26185</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23258340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3857345 мың теңге;</w:t>
      </w:r>
    </w:p>
    <w:bookmarkEnd w:id="4"/>
    <w:bookmarkStart w:name="z13" w:id="5"/>
    <w:p>
      <w:pPr>
        <w:spacing w:after="0"/>
        <w:ind w:left="0"/>
        <w:jc w:val="both"/>
      </w:pPr>
      <w:r>
        <w:rPr>
          <w:rFonts w:ascii="Times New Roman"/>
          <w:b w:val="false"/>
          <w:i w:val="false"/>
          <w:color w:val="000000"/>
          <w:sz w:val="28"/>
        </w:rPr>
        <w:t>
      салықтық емес түсімдер – 113364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76600 мың теңге;</w:t>
      </w:r>
    </w:p>
    <w:bookmarkEnd w:id="6"/>
    <w:bookmarkStart w:name="z15" w:id="7"/>
    <w:p>
      <w:pPr>
        <w:spacing w:after="0"/>
        <w:ind w:left="0"/>
        <w:jc w:val="both"/>
      </w:pPr>
      <w:r>
        <w:rPr>
          <w:rFonts w:ascii="Times New Roman"/>
          <w:b w:val="false"/>
          <w:i w:val="false"/>
          <w:color w:val="000000"/>
          <w:sz w:val="28"/>
        </w:rPr>
        <w:t>
      трансферттер түсімі – 19211031 мың теңге.</w:t>
      </w:r>
    </w:p>
    <w:bookmarkEnd w:id="7"/>
    <w:bookmarkStart w:name="z16" w:id="8"/>
    <w:p>
      <w:pPr>
        <w:spacing w:after="0"/>
        <w:ind w:left="0"/>
        <w:jc w:val="both"/>
      </w:pPr>
      <w:r>
        <w:rPr>
          <w:rFonts w:ascii="Times New Roman"/>
          <w:b w:val="false"/>
          <w:i w:val="false"/>
          <w:color w:val="000000"/>
          <w:sz w:val="28"/>
        </w:rPr>
        <w:t>
      2) шығындар – 23305307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204302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284859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–80557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7129 мың теңге,оның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7129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7129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-258398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258398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284859 мың теңге;</w:t>
      </w:r>
    </w:p>
    <w:bookmarkEnd w:id="17"/>
    <w:bookmarkStart w:name="z26" w:id="18"/>
    <w:p>
      <w:pPr>
        <w:spacing w:after="0"/>
        <w:ind w:left="0"/>
        <w:jc w:val="both"/>
      </w:pPr>
      <w:r>
        <w:rPr>
          <w:rFonts w:ascii="Times New Roman"/>
          <w:b w:val="false"/>
          <w:i w:val="false"/>
          <w:color w:val="000000"/>
          <w:sz w:val="28"/>
        </w:rPr>
        <w:t>
      қарыздарды өтеу – 80557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54096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Ауданның жергілікті атқарушы органның резерві 86000 мың теңге көлемінде бекітілсін.</w:t>
      </w:r>
    </w:p>
    <w:bookmarkEnd w:id="21"/>
    <w:bookmarkStart w:name="z31" w:id="2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2022 жылғы 05 шілдедегі</w:t>
            </w:r>
            <w:r>
              <w:br/>
            </w:r>
            <w:r>
              <w:rPr>
                <w:rFonts w:ascii="Times New Roman"/>
                <w:b w:val="false"/>
                <w:i w:val="false"/>
                <w:color w:val="000000"/>
                <w:sz w:val="20"/>
              </w:rPr>
              <w:t>№ 30-2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19-3 шешіміне 1 – қосымша</w:t>
            </w:r>
          </w:p>
        </w:tc>
      </w:tr>
    </w:tbl>
    <w:bookmarkStart w:name="z39" w:id="23"/>
    <w:p>
      <w:pPr>
        <w:spacing w:after="0"/>
        <w:ind w:left="0"/>
        <w:jc w:val="left"/>
      </w:pPr>
      <w:r>
        <w:rPr>
          <w:rFonts w:ascii="Times New Roman"/>
          <w:b/>
          <w:i w:val="false"/>
          <w:color w:val="000000"/>
        </w:rPr>
        <w:t xml:space="preserve"> 2022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19179570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Функционалдық топ</w:t>
            </w:r>
          </w:p>
          <w:bookmarkEnd w:id="2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Бюджеттік бағдарламалардың әкімшісі</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Бағдарлама</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Санаты</w:t>
            </w:r>
          </w:p>
          <w:bookmarkEnd w:id="29"/>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Функционалдық топ</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