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f0b4" w14:textId="f8af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2021 жылғы 27 желтоқсандағы №13-2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2022 жылғы 19 сәуірдегі № 16-2 шешімі</w:t>
      </w:r>
    </w:p>
    <w:p>
      <w:pPr>
        <w:spacing w:after="0"/>
        <w:ind w:left="0"/>
        <w:jc w:val="both"/>
      </w:pPr>
      <w:bookmarkStart w:name="z7" w:id="0"/>
      <w:r>
        <w:rPr>
          <w:rFonts w:ascii="Times New Roman"/>
          <w:b w:val="false"/>
          <w:i w:val="false"/>
          <w:color w:val="000000"/>
          <w:sz w:val="28"/>
        </w:rPr>
        <w:t xml:space="preserve">
      Мойынқұм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"2022-2024 жылдарға арналған аудандық бюджет туралы" Мойынқұм аудандық мәслихатының 2021 жылғы 27 желтоқсандағы </w:t>
      </w:r>
      <w:r>
        <w:rPr>
          <w:rFonts w:ascii="Times New Roman"/>
          <w:b w:val="false"/>
          <w:i w:val="false"/>
          <w:color w:val="000000"/>
          <w:sz w:val="28"/>
        </w:rPr>
        <w:t>№13-2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№26322</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шешімнің 1, 2, 3 - қосымшаларына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9 337 623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-1 599 414 мың теңге;</w:t>
      </w:r>
    </w:p>
    <w:bookmarkEnd w:id="4"/>
    <w:bookmarkStart w:name="z13" w:id="5"/>
    <w:p>
      <w:pPr>
        <w:spacing w:after="0"/>
        <w:ind w:left="0"/>
        <w:jc w:val="both"/>
      </w:pPr>
      <w:r>
        <w:rPr>
          <w:rFonts w:ascii="Times New Roman"/>
          <w:b w:val="false"/>
          <w:i w:val="false"/>
          <w:color w:val="000000"/>
          <w:sz w:val="28"/>
        </w:rPr>
        <w:t>
      салықтық емес түсімдер – 13 465 мың теңге;</w:t>
      </w:r>
    </w:p>
    <w:bookmarkEnd w:id="5"/>
    <w:bookmarkStart w:name="z14" w:id="6"/>
    <w:p>
      <w:pPr>
        <w:spacing w:after="0"/>
        <w:ind w:left="0"/>
        <w:jc w:val="both"/>
      </w:pPr>
      <w:r>
        <w:rPr>
          <w:rFonts w:ascii="Times New Roman"/>
          <w:b w:val="false"/>
          <w:i w:val="false"/>
          <w:color w:val="000000"/>
          <w:sz w:val="28"/>
        </w:rPr>
        <w:t xml:space="preserve">
      негізгі капиталды сатудан түсетін түсімдер – 33 000 мың теңге; </w:t>
      </w:r>
    </w:p>
    <w:bookmarkEnd w:id="6"/>
    <w:bookmarkStart w:name="z15" w:id="7"/>
    <w:p>
      <w:pPr>
        <w:spacing w:after="0"/>
        <w:ind w:left="0"/>
        <w:jc w:val="both"/>
      </w:pPr>
      <w:r>
        <w:rPr>
          <w:rFonts w:ascii="Times New Roman"/>
          <w:b w:val="false"/>
          <w:i w:val="false"/>
          <w:color w:val="000000"/>
          <w:sz w:val="28"/>
        </w:rPr>
        <w:t xml:space="preserve">
      трансферттер түсімі- 7 691 744 мың теңге; </w:t>
      </w:r>
    </w:p>
    <w:bookmarkEnd w:id="7"/>
    <w:bookmarkStart w:name="z16" w:id="8"/>
    <w:p>
      <w:pPr>
        <w:spacing w:after="0"/>
        <w:ind w:left="0"/>
        <w:jc w:val="both"/>
      </w:pPr>
      <w:r>
        <w:rPr>
          <w:rFonts w:ascii="Times New Roman"/>
          <w:b w:val="false"/>
          <w:i w:val="false"/>
          <w:color w:val="000000"/>
          <w:sz w:val="28"/>
        </w:rPr>
        <w:t>
      2) шығындар – 9 642 845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54004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110 268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56264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-359 226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359 226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110 268 мың теңге;</w:t>
      </w:r>
    </w:p>
    <w:bookmarkEnd w:id="17"/>
    <w:bookmarkStart w:name="z26" w:id="18"/>
    <w:p>
      <w:pPr>
        <w:spacing w:after="0"/>
        <w:ind w:left="0"/>
        <w:jc w:val="both"/>
      </w:pPr>
      <w:r>
        <w:rPr>
          <w:rFonts w:ascii="Times New Roman"/>
          <w:b w:val="false"/>
          <w:i w:val="false"/>
          <w:color w:val="000000"/>
          <w:sz w:val="28"/>
        </w:rPr>
        <w:t>
      қарыздарды өтеу – 56 264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305 222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бастап күшіне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w:t>
            </w:r>
            <w:r>
              <w:br/>
            </w:r>
            <w:r>
              <w:rPr>
                <w:rFonts w:ascii="Times New Roman"/>
                <w:b w:val="false"/>
                <w:i w:val="false"/>
                <w:color w:val="000000"/>
                <w:sz w:val="20"/>
              </w:rPr>
              <w:t xml:space="preserve"> 19 сәуірдегі №16-2</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27 желтоқсандағы №13-2</w:t>
            </w:r>
            <w:r>
              <w:rPr>
                <w:rFonts w:ascii="Times New Roman"/>
                <w:b w:val="false"/>
                <w:i w:val="false"/>
                <w:color w:val="000000"/>
                <w:sz w:val="20"/>
              </w:rPr>
              <w:t xml:space="preserve"> </w:t>
            </w:r>
            <w:r>
              <w:br/>
            </w:r>
            <w:r>
              <w:rPr>
                <w:rFonts w:ascii="Times New Roman"/>
                <w:b w:val="false"/>
                <w:i w:val="false"/>
                <w:color w:val="000000"/>
                <w:sz w:val="20"/>
              </w:rPr>
              <w:t>шешіміне 1 қосымша</w:t>
            </w:r>
          </w:p>
        </w:tc>
      </w:tr>
    </w:tbl>
    <w:bookmarkStart w:name="z37"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