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6410a" w14:textId="e1641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аудандық мәслихатының 2021 жылғы 24 желтоқсандағы №19-3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2022 жылғы 5 желтоқсандағы № 37-2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және "2022-2024 жылдарға арналған облыстық бюджет туралы" Жамбыл облыстық мәслихатының 2021 жылғы 13 желтоқсандағы №12-5 шешіміне өзгерістер енгізу туралы" Жамбыл облыстық мәслихатының 2022 жылғы 23 қарашасындағы №22-2 шешімі негізінде аудандық мәслихат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"2022-2024 жылдарға арналған аудандық бюджет туралы" Меркі аудандық мәслихатының 2021 жылғы 24 желтоқсандағы №19-3 шешіміне (Нормативтік құқықтық актілердің мемлекеттік тіркеу тізілімінде </w:t>
      </w:r>
      <w:r>
        <w:rPr>
          <w:rFonts w:ascii="Times New Roman"/>
          <w:b w:val="false"/>
          <w:i w:val="false"/>
          <w:color w:val="000000"/>
          <w:sz w:val="28"/>
        </w:rPr>
        <w:t>№26164</w:t>
      </w:r>
      <w:r>
        <w:rPr>
          <w:rFonts w:ascii="Times New Roman"/>
          <w:b w:val="false"/>
          <w:i w:val="false"/>
          <w:color w:val="000000"/>
          <w:sz w:val="28"/>
        </w:rPr>
        <w:t xml:space="preserve">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0"/>
    <w:p>
      <w:pPr>
        <w:spacing w:after="0"/>
        <w:ind w:left="0"/>
        <w:jc w:val="both"/>
      </w:pPr>
      <w:r>
        <w:rPr>
          <w:rFonts w:ascii="Times New Roman"/>
          <w:b w:val="false"/>
          <w:i w:val="false"/>
          <w:color w:val="000000"/>
          <w:sz w:val="28"/>
        </w:rPr>
        <w:t>
      "1. 2022-2024 жылдарға арналған аудандық бюджет тиісінше осы шешімнің 1, 2, 3 –қосымшаларға сәйкес, оның ішінде 2022 жылға келесіндей көлемде бекітілсін:</w:t>
      </w:r>
    </w:p>
    <w:bookmarkEnd w:id="0"/>
    <w:bookmarkStart w:name="z11" w:id="1"/>
    <w:p>
      <w:pPr>
        <w:spacing w:after="0"/>
        <w:ind w:left="0"/>
        <w:jc w:val="both"/>
      </w:pPr>
      <w:r>
        <w:rPr>
          <w:rFonts w:ascii="Times New Roman"/>
          <w:b w:val="false"/>
          <w:i w:val="false"/>
          <w:color w:val="000000"/>
          <w:sz w:val="28"/>
        </w:rPr>
        <w:t>
      1) кірістер – 17940503 мың теңге, оның ішінде:</w:t>
      </w:r>
    </w:p>
    <w:bookmarkEnd w:id="1"/>
    <w:bookmarkStart w:name="z12" w:id="2"/>
    <w:p>
      <w:pPr>
        <w:spacing w:after="0"/>
        <w:ind w:left="0"/>
        <w:jc w:val="both"/>
      </w:pPr>
      <w:r>
        <w:rPr>
          <w:rFonts w:ascii="Times New Roman"/>
          <w:b w:val="false"/>
          <w:i w:val="false"/>
          <w:color w:val="000000"/>
          <w:sz w:val="28"/>
        </w:rPr>
        <w:t>
      салықтық түсімдер – 3112123 мың теңге;</w:t>
      </w:r>
    </w:p>
    <w:bookmarkEnd w:id="2"/>
    <w:bookmarkStart w:name="z13" w:id="3"/>
    <w:p>
      <w:pPr>
        <w:spacing w:after="0"/>
        <w:ind w:left="0"/>
        <w:jc w:val="both"/>
      </w:pPr>
      <w:r>
        <w:rPr>
          <w:rFonts w:ascii="Times New Roman"/>
          <w:b w:val="false"/>
          <w:i w:val="false"/>
          <w:color w:val="000000"/>
          <w:sz w:val="28"/>
        </w:rPr>
        <w:t>
      салықтық емес түсімдер – 51066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42700 мың теңге;</w:t>
      </w:r>
    </w:p>
    <w:bookmarkEnd w:id="4"/>
    <w:bookmarkStart w:name="z15" w:id="5"/>
    <w:p>
      <w:pPr>
        <w:spacing w:after="0"/>
        <w:ind w:left="0"/>
        <w:jc w:val="both"/>
      </w:pPr>
      <w:r>
        <w:rPr>
          <w:rFonts w:ascii="Times New Roman"/>
          <w:b w:val="false"/>
          <w:i w:val="false"/>
          <w:color w:val="000000"/>
          <w:sz w:val="28"/>
        </w:rPr>
        <w:t>
      трансферттердің түсімдері – 14734614 мың теңге;</w:t>
      </w:r>
    </w:p>
    <w:bookmarkEnd w:id="5"/>
    <w:bookmarkStart w:name="z16" w:id="6"/>
    <w:p>
      <w:pPr>
        <w:spacing w:after="0"/>
        <w:ind w:left="0"/>
        <w:jc w:val="both"/>
      </w:pPr>
      <w:r>
        <w:rPr>
          <w:rFonts w:ascii="Times New Roman"/>
          <w:b w:val="false"/>
          <w:i w:val="false"/>
          <w:color w:val="000000"/>
          <w:sz w:val="28"/>
        </w:rPr>
        <w:t>
      2) шығындар – 18075174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119521 мың теңге, оның ішінде:</w:t>
      </w:r>
    </w:p>
    <w:bookmarkEnd w:id="7"/>
    <w:bookmarkStart w:name="z18" w:id="8"/>
    <w:p>
      <w:pPr>
        <w:spacing w:after="0"/>
        <w:ind w:left="0"/>
        <w:jc w:val="both"/>
      </w:pPr>
      <w:r>
        <w:rPr>
          <w:rFonts w:ascii="Times New Roman"/>
          <w:b w:val="false"/>
          <w:i w:val="false"/>
          <w:color w:val="000000"/>
          <w:sz w:val="28"/>
        </w:rPr>
        <w:t>
      бюджеттік кредиттер – 165402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45881 мың теңге;</w:t>
      </w:r>
    </w:p>
    <w:bookmarkEnd w:id="9"/>
    <w:bookmarkStart w:name="z20" w:id="10"/>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0"/>
    <w:bookmarkStart w:name="z21" w:id="11"/>
    <w:p>
      <w:pPr>
        <w:spacing w:after="0"/>
        <w:ind w:left="0"/>
        <w:jc w:val="both"/>
      </w:pPr>
      <w:r>
        <w:rPr>
          <w:rFonts w:ascii="Times New Roman"/>
          <w:b w:val="false"/>
          <w:i w:val="false"/>
          <w:color w:val="000000"/>
          <w:sz w:val="28"/>
        </w:rPr>
        <w:t>
      қаржы активтерін сатып алу – 0 мың теңге;</w:t>
      </w:r>
    </w:p>
    <w:bookmarkEnd w:id="11"/>
    <w:bookmarkStart w:name="z22" w:id="1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2"/>
    <w:bookmarkStart w:name="z23" w:id="13"/>
    <w:p>
      <w:pPr>
        <w:spacing w:after="0"/>
        <w:ind w:left="0"/>
        <w:jc w:val="both"/>
      </w:pPr>
      <w:r>
        <w:rPr>
          <w:rFonts w:ascii="Times New Roman"/>
          <w:b w:val="false"/>
          <w:i w:val="false"/>
          <w:color w:val="000000"/>
          <w:sz w:val="28"/>
        </w:rPr>
        <w:t>
      5) бюджеттің тапшылығы (профициті) – -254192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(профицитті пайдалану) – 254192 мың теңге, оның ішінде:</w:t>
      </w:r>
    </w:p>
    <w:bookmarkEnd w:id="14"/>
    <w:bookmarkStart w:name="z25" w:id="15"/>
    <w:p>
      <w:pPr>
        <w:spacing w:after="0"/>
        <w:ind w:left="0"/>
        <w:jc w:val="both"/>
      </w:pPr>
      <w:r>
        <w:rPr>
          <w:rFonts w:ascii="Times New Roman"/>
          <w:b w:val="false"/>
          <w:i w:val="false"/>
          <w:color w:val="000000"/>
          <w:sz w:val="28"/>
        </w:rPr>
        <w:t xml:space="preserve">
      қарыздар түсімі – 165402 мың теңге; </w:t>
      </w:r>
    </w:p>
    <w:bookmarkEnd w:id="15"/>
    <w:bookmarkStart w:name="z26" w:id="16"/>
    <w:p>
      <w:pPr>
        <w:spacing w:after="0"/>
        <w:ind w:left="0"/>
        <w:jc w:val="both"/>
      </w:pPr>
      <w:r>
        <w:rPr>
          <w:rFonts w:ascii="Times New Roman"/>
          <w:b w:val="false"/>
          <w:i w:val="false"/>
          <w:color w:val="000000"/>
          <w:sz w:val="28"/>
        </w:rPr>
        <w:t>
      қарыздарды өтеу – 45881 мың теңге;</w:t>
      </w:r>
    </w:p>
    <w:bookmarkEnd w:id="16"/>
    <w:bookmarkStart w:name="z27" w:id="17"/>
    <w:p>
      <w:pPr>
        <w:spacing w:after="0"/>
        <w:ind w:left="0"/>
        <w:jc w:val="both"/>
      </w:pPr>
      <w:r>
        <w:rPr>
          <w:rFonts w:ascii="Times New Roman"/>
          <w:b w:val="false"/>
          <w:i w:val="false"/>
          <w:color w:val="000000"/>
          <w:sz w:val="28"/>
        </w:rPr>
        <w:t>
      бюджет қаражатының пайдаланылатын қалдықтары – 134671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8"/>
    <w:p>
      <w:pPr>
        <w:spacing w:after="0"/>
        <w:ind w:left="0"/>
        <w:jc w:val="both"/>
      </w:pPr>
      <w:r>
        <w:rPr>
          <w:rFonts w:ascii="Times New Roman"/>
          <w:b w:val="false"/>
          <w:i w:val="false"/>
          <w:color w:val="000000"/>
          <w:sz w:val="28"/>
        </w:rPr>
        <w:t>
      2. Осы шешім 2022 жылғы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2022 жылғы 05 желтоқсандағы</w:t>
            </w:r>
            <w:r>
              <w:br/>
            </w:r>
            <w:r>
              <w:rPr>
                <w:rFonts w:ascii="Times New Roman"/>
                <w:b w:val="false"/>
                <w:i w:val="false"/>
                <w:color w:val="000000"/>
                <w:sz w:val="20"/>
              </w:rPr>
              <w:t>№37-2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№19-3 шешіміне қосымша</w:t>
            </w:r>
          </w:p>
        </w:tc>
      </w:tr>
    </w:tbl>
    <w:bookmarkStart w:name="z37" w:id="19"/>
    <w:p>
      <w:pPr>
        <w:spacing w:after="0"/>
        <w:ind w:left="0"/>
        <w:jc w:val="left"/>
      </w:pPr>
      <w:r>
        <w:rPr>
          <w:rFonts w:ascii="Times New Roman"/>
          <w:b/>
          <w:i w:val="false"/>
          <w:color w:val="000000"/>
        </w:rPr>
        <w:t xml:space="preserve"> 2022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14734614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14734614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14734614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10682479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10682479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