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cc5b" w14:textId="6e2c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2022 жылғы 23 желтоқсандағы № 21-2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ШЕШТІ: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қалалық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59 073 412 мың теңге, оның ішінде: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28 501 947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 – 420 815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6 588 073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23 562 577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58 374 053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856 900 мың теңге: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856 900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-157 541 мың теңге;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157 541 мың теңге: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11 698 828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14 532 043 мың теңге;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Жамбыл облысы Тараз қалалық мәслихатының 27.12.2023 </w:t>
      </w:r>
      <w:r>
        <w:rPr>
          <w:rFonts w:ascii="Times New Roman"/>
          <w:b w:val="false"/>
          <w:i w:val="false"/>
          <w:color w:val="000000"/>
          <w:sz w:val="28"/>
        </w:rPr>
        <w:t>№11-5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арналған қала әкімдігінің резерві 750 532 мың теңге сомасында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– Жамбыл облысы Тараз қалалық мәслихатының 27.12.2023 </w:t>
      </w:r>
      <w:r>
        <w:rPr>
          <w:rFonts w:ascii="Times New Roman"/>
          <w:b w:val="false"/>
          <w:i w:val="false"/>
          <w:color w:val="000000"/>
          <w:sz w:val="28"/>
        </w:rPr>
        <w:t>№11-5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жылғы 1 тамыздан бастап, "Жастар ресурстық орталығы" коммуналдық мемлекеттік мекемесі қызметкерлерінің айлық жалақысына 50 пайыз мөлшерінде ай сайынғы үстемақы белгіленсін.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3-тармақпен толықтырылды – Жамбыл облысы Тараз қалалық мәслихатының 15.08.2023 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1 қаңтарынан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№21-2 шешіміне 1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2023 жылға арналған бюджеті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Жамбыл облысы Тараз қалалық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59 073 412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№21-2 шешіміне 2 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2024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40 205 449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-15 106 786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15 106 786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№21-2 шешіміне 3 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-18 045 149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