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be77" w14:textId="059b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мекемелерде, оңалту орталықтарында, мүгедек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 бекіту туралы" Қазақстан Республикасы Денсаулық сақтау және әлеуметтік даму министрі міндетін атқарушының 2015 жылғы 27 қарашадағы № 896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27 қыркүйектегі № 391 бұйрығы</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"Медициналық-әлеуметтік мекемелерде, оңалту орталықтарында, мүгедек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 бекіту туралы" Қазақстан Республикасы Денсаулық сақтау және әлеуметтік даму министрінің 2015 жылғы 27 қарашадағы № 896 </w:t>
      </w:r>
      <w:r>
        <w:rPr>
          <w:rFonts w:ascii="Times New Roman"/>
          <w:b w:val="false"/>
          <w:i w:val="false"/>
          <w:color w:val="000000"/>
          <w:sz w:val="28"/>
        </w:rPr>
        <w:t>бұйрығына</w:t>
      </w:r>
      <w:r>
        <w:rPr>
          <w:rFonts w:ascii="Times New Roman"/>
          <w:b w:val="false"/>
          <w:i w:val="false"/>
          <w:color w:val="000000"/>
          <w:sz w:val="28"/>
        </w:rPr>
        <w:t xml:space="preserve"> (2016 жылғы 8 қаңтарда Нормативтік құқықтық актілерді мемлекеттік тіркеу тізілімінде № 12828 болып тіркелген) мынадай өзгерістер енгізілсін:</w:t>
      </w:r>
    </w:p>
    <w:bookmarkStart w:name="z6" w:id="1"/>
    <w:p>
      <w:pPr>
        <w:spacing w:after="0"/>
        <w:ind w:left="0"/>
        <w:jc w:val="both"/>
      </w:pPr>
      <w:r>
        <w:rPr>
          <w:rFonts w:ascii="Times New Roman"/>
          <w:b w:val="false"/>
          <w:i w:val="false"/>
          <w:color w:val="000000"/>
          <w:sz w:val="28"/>
        </w:rPr>
        <w:t>
      бұйрықтың тақырыбы мынадай редакцияда жазылсын:</w:t>
      </w:r>
    </w:p>
    <w:bookmarkEnd w:id="1"/>
    <w:bookmarkStart w:name="z7" w:id="2"/>
    <w:p>
      <w:pPr>
        <w:spacing w:after="0"/>
        <w:ind w:left="0"/>
        <w:jc w:val="both"/>
      </w:pPr>
      <w:r>
        <w:rPr>
          <w:rFonts w:ascii="Times New Roman"/>
          <w:b w:val="false"/>
          <w:i w:val="false"/>
          <w:color w:val="000000"/>
          <w:sz w:val="28"/>
        </w:rPr>
        <w:t>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 Бюджет кодексінің 69-бабына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w:t>
      </w:r>
    </w:p>
    <w:bookmarkEnd w:id="6"/>
    <w:bookmarkStart w:name="z15" w:id="7"/>
    <w:p>
      <w:pPr>
        <w:spacing w:after="0"/>
        <w:ind w:left="0"/>
        <w:jc w:val="both"/>
      </w:pPr>
      <w:r>
        <w:rPr>
          <w:rFonts w:ascii="Times New Roman"/>
          <w:b w:val="false"/>
          <w:i w:val="false"/>
          <w:color w:val="000000"/>
          <w:sz w:val="28"/>
        </w:rPr>
        <w:t xml:space="preserve">
      1-заттай </w:t>
      </w:r>
      <w:r>
        <w:rPr>
          <w:rFonts w:ascii="Times New Roman"/>
          <w:b w:val="false"/>
          <w:i w:val="false"/>
          <w:color w:val="000000"/>
          <w:sz w:val="28"/>
        </w:rPr>
        <w:t>нормада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xml:space="preserve">
      "Медициналық-әлеуметтік мекемелерде қызмет көрсетілетін қарттар мен мүгедектер үшін тамақ"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8"/>
    <w:bookmarkStart w:name="z17" w:id="9"/>
    <w:p>
      <w:pPr>
        <w:spacing w:after="0"/>
        <w:ind w:left="0"/>
        <w:jc w:val="both"/>
      </w:pPr>
      <w:r>
        <w:rPr>
          <w:rFonts w:ascii="Times New Roman"/>
          <w:b w:val="false"/>
          <w:i w:val="false"/>
          <w:color w:val="000000"/>
          <w:sz w:val="28"/>
        </w:rPr>
        <w:t>
      "Медициналық-әлеуметтік мекемелерде қызмет көрсетілетін қарттар мен мүгедектігі бар адамдарға арналған тағам";</w:t>
      </w:r>
    </w:p>
    <w:bookmarkEnd w:id="9"/>
    <w:bookmarkStart w:name="z18" w:id="10"/>
    <w:p>
      <w:pPr>
        <w:spacing w:after="0"/>
        <w:ind w:left="0"/>
        <w:jc w:val="both"/>
      </w:pPr>
      <w:r>
        <w:rPr>
          <w:rFonts w:ascii="Times New Roman"/>
          <w:b w:val="false"/>
          <w:i w:val="false"/>
          <w:color w:val="000000"/>
          <w:sz w:val="28"/>
        </w:rPr>
        <w:t xml:space="preserve">
      "1.1. Медициналық-әлеуметтік мекемелерде қызмет көрсетілетін қарттар мен мүгедектер үшін заттай тамақтану нормаларын айқындауды және қолдануды нақтылайтын сипаттамалар"кестенің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"1.1. Медициналық-әлеуметтік мекемелерде қызмет көрсетілетін қарттар мен мүгедектігі бар адамдар үшін заттай тамақтану нормаларын айқындауды және қолдануды нақтылайтын сипаттамалар";</w:t>
      </w:r>
    </w:p>
    <w:bookmarkEnd w:id="11"/>
    <w:bookmarkStart w:name="z20" w:id="12"/>
    <w:p>
      <w:pPr>
        <w:spacing w:after="0"/>
        <w:ind w:left="0"/>
        <w:jc w:val="both"/>
      </w:pPr>
      <w:r>
        <w:rPr>
          <w:rFonts w:ascii="Times New Roman"/>
          <w:b w:val="false"/>
          <w:i w:val="false"/>
          <w:color w:val="000000"/>
          <w:sz w:val="28"/>
        </w:rPr>
        <w:t xml:space="preserve">
      "Медициналық-әлеуметтік мекемелерде қызмет көрсетілетін қарттар мен мүгедектер үшін азық-түлік жиынтығының тағамдық тығыздығы"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2"/>
    <w:bookmarkStart w:name="z21" w:id="13"/>
    <w:p>
      <w:pPr>
        <w:spacing w:after="0"/>
        <w:ind w:left="0"/>
        <w:jc w:val="both"/>
      </w:pPr>
      <w:r>
        <w:rPr>
          <w:rFonts w:ascii="Times New Roman"/>
          <w:b w:val="false"/>
          <w:i w:val="false"/>
          <w:color w:val="000000"/>
          <w:sz w:val="28"/>
        </w:rPr>
        <w:t>
      "Медициналық-әлеуметтік мекемелерде қызмет көрсетілетін қарттар мен мүгедектігі бар адамдар үшін азық-түлік жиынтығының тағамдық тығыздығы";</w:t>
      </w:r>
    </w:p>
    <w:bookmarkEnd w:id="13"/>
    <w:bookmarkStart w:name="z22" w:id="14"/>
    <w:p>
      <w:pPr>
        <w:spacing w:after="0"/>
        <w:ind w:left="0"/>
        <w:jc w:val="both"/>
      </w:pPr>
      <w:r>
        <w:rPr>
          <w:rFonts w:ascii="Times New Roman"/>
          <w:b w:val="false"/>
          <w:i w:val="false"/>
          <w:color w:val="000000"/>
          <w:sz w:val="28"/>
        </w:rPr>
        <w:t xml:space="preserve">
      "1.2. Медициналық-әлеуметтік мекемелерде қызмет көрсетілетін қарттар мен мүгедектер үшін азық-түлік жиынтығындағы азық-түліктің бірін екіншісіне заттай ауыстыру нормалары"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4"/>
    <w:bookmarkStart w:name="z23" w:id="15"/>
    <w:p>
      <w:pPr>
        <w:spacing w:after="0"/>
        <w:ind w:left="0"/>
        <w:jc w:val="both"/>
      </w:pPr>
      <w:r>
        <w:rPr>
          <w:rFonts w:ascii="Times New Roman"/>
          <w:b w:val="false"/>
          <w:i w:val="false"/>
          <w:color w:val="000000"/>
          <w:sz w:val="28"/>
        </w:rPr>
        <w:t>
      "1.2. Медициналық-әлеуметтік мекемелерде қызмет көрсетілетін қарттар мен мүгедектігі бар адамдар үшін азық-түлік жиынтығындағы азық-түліктің бірін екіншісіне заттай ауыстыру нормалары";</w:t>
      </w:r>
    </w:p>
    <w:bookmarkEnd w:id="15"/>
    <w:bookmarkStart w:name="z24" w:id="16"/>
    <w:p>
      <w:pPr>
        <w:spacing w:after="0"/>
        <w:ind w:left="0"/>
        <w:jc w:val="both"/>
      </w:pPr>
      <w:r>
        <w:rPr>
          <w:rFonts w:ascii="Times New Roman"/>
          <w:b w:val="false"/>
          <w:i w:val="false"/>
          <w:color w:val="000000"/>
          <w:sz w:val="28"/>
        </w:rPr>
        <w:t xml:space="preserve">
      2-заттай </w:t>
      </w:r>
      <w:r>
        <w:rPr>
          <w:rFonts w:ascii="Times New Roman"/>
          <w:b w:val="false"/>
          <w:i w:val="false"/>
          <w:color w:val="000000"/>
          <w:sz w:val="28"/>
        </w:rPr>
        <w:t>нормада</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"Психоневрологиялық медициналық-әлеуметтік мекемелерде қызмет көрсетілетін мүгедектер үшін тамақ" деген </w:t>
      </w:r>
      <w:r>
        <w:rPr>
          <w:rFonts w:ascii="Times New Roman"/>
          <w:b w:val="false"/>
          <w:i w:val="false"/>
          <w:color w:val="000000"/>
          <w:sz w:val="28"/>
        </w:rPr>
        <w:t>кестеде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"Психоневрологиялық медициналық-әлеуметтік мекемелерде қызмет көрсетілетін мүгедектігі бар адамдарға арналған тағам";</w:t>
      </w:r>
    </w:p>
    <w:bookmarkEnd w:id="18"/>
    <w:bookmarkStart w:name="z28" w:id="19"/>
    <w:p>
      <w:pPr>
        <w:spacing w:after="0"/>
        <w:ind w:left="0"/>
        <w:jc w:val="both"/>
      </w:pPr>
      <w:r>
        <w:rPr>
          <w:rFonts w:ascii="Times New Roman"/>
          <w:b w:val="false"/>
          <w:i w:val="false"/>
          <w:color w:val="000000"/>
          <w:sz w:val="28"/>
        </w:rPr>
        <w:t>
      "Мүгедектер үшін мынадай полидәруменді препараттар анағұрлым қолайлы:" деген жол мынадай редакцияда жазылсын:</w:t>
      </w:r>
    </w:p>
    <w:bookmarkEnd w:id="19"/>
    <w:bookmarkStart w:name="z29" w:id="20"/>
    <w:p>
      <w:pPr>
        <w:spacing w:after="0"/>
        <w:ind w:left="0"/>
        <w:jc w:val="both"/>
      </w:pPr>
      <w:r>
        <w:rPr>
          <w:rFonts w:ascii="Times New Roman"/>
          <w:b w:val="false"/>
          <w:i w:val="false"/>
          <w:color w:val="000000"/>
          <w:sz w:val="28"/>
        </w:rPr>
        <w:t>
      "Мүгедектігі бар адамдар үшін мынадай полидәруменді препараттар анағұрлым қолайлы:";</w:t>
      </w:r>
    </w:p>
    <w:bookmarkEnd w:id="20"/>
    <w:bookmarkStart w:name="z30" w:id="21"/>
    <w:p>
      <w:pPr>
        <w:spacing w:after="0"/>
        <w:ind w:left="0"/>
        <w:jc w:val="both"/>
      </w:pPr>
      <w:r>
        <w:rPr>
          <w:rFonts w:ascii="Times New Roman"/>
          <w:b w:val="false"/>
          <w:i w:val="false"/>
          <w:color w:val="000000"/>
          <w:sz w:val="28"/>
        </w:rPr>
        <w:t xml:space="preserve">
      "2.1. Психоневрологиялық медициналық-әлеуметтік мекемелерде қызмет көрсетілетін мүгедектер үшін заттай тамақтану нормаларын айқындауды және қолдануды нақтылайтын сипаттамалар"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1"/>
    <w:bookmarkStart w:name="z31" w:id="22"/>
    <w:p>
      <w:pPr>
        <w:spacing w:after="0"/>
        <w:ind w:left="0"/>
        <w:jc w:val="both"/>
      </w:pPr>
      <w:r>
        <w:rPr>
          <w:rFonts w:ascii="Times New Roman"/>
          <w:b w:val="false"/>
          <w:i w:val="false"/>
          <w:color w:val="000000"/>
          <w:sz w:val="28"/>
        </w:rPr>
        <w:t>
      "2.1. Психоневрологиялық медициналық-әлеуметтік мекемелерде қызмет көрсетілетін мүгедектігі бар адамдар үшін заттай тамақтану нормаларын айқындауды және қолдануды нақтылайтын сипаттамалар";</w:t>
      </w:r>
    </w:p>
    <w:bookmarkEnd w:id="22"/>
    <w:bookmarkStart w:name="z32" w:id="23"/>
    <w:p>
      <w:pPr>
        <w:spacing w:after="0"/>
        <w:ind w:left="0"/>
        <w:jc w:val="both"/>
      </w:pPr>
      <w:r>
        <w:rPr>
          <w:rFonts w:ascii="Times New Roman"/>
          <w:b w:val="false"/>
          <w:i w:val="false"/>
          <w:color w:val="000000"/>
          <w:sz w:val="28"/>
        </w:rPr>
        <w:t xml:space="preserve">
      "Психоневрологиялық медициналық-әлеуметтік мекемелерде қызмет көрсетілетін мүгедектер үшін азық-түлік жиынтығының тағамдық тығыздығы"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3"/>
    <w:bookmarkStart w:name="z33" w:id="24"/>
    <w:p>
      <w:pPr>
        <w:spacing w:after="0"/>
        <w:ind w:left="0"/>
        <w:jc w:val="both"/>
      </w:pPr>
      <w:r>
        <w:rPr>
          <w:rFonts w:ascii="Times New Roman"/>
          <w:b w:val="false"/>
          <w:i w:val="false"/>
          <w:color w:val="000000"/>
          <w:sz w:val="28"/>
        </w:rPr>
        <w:t>
      "Психоневрологиялық медициналық-әлеуметтік мекемелерде қызмет көрсетілетін мүгедектігі бар адамдар үшін азық-түлік жиынтығының тағамдық тығыздығы";</w:t>
      </w:r>
    </w:p>
    <w:bookmarkEnd w:id="24"/>
    <w:bookmarkStart w:name="z34" w:id="25"/>
    <w:p>
      <w:pPr>
        <w:spacing w:after="0"/>
        <w:ind w:left="0"/>
        <w:jc w:val="both"/>
      </w:pPr>
      <w:r>
        <w:rPr>
          <w:rFonts w:ascii="Times New Roman"/>
          <w:b w:val="false"/>
          <w:i w:val="false"/>
          <w:color w:val="000000"/>
          <w:sz w:val="28"/>
        </w:rPr>
        <w:t xml:space="preserve">
      "2.2. Психоневрологиялық медициналық-әлеуметтік мекемелерде қызмет көрсетілетін мүгедектер үшін азық-түлік жиынтығындағы азық-түліктің бірін екіншісіне заттай ауыстыру нормалары"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5"/>
    <w:bookmarkStart w:name="z35" w:id="26"/>
    <w:p>
      <w:pPr>
        <w:spacing w:after="0"/>
        <w:ind w:left="0"/>
        <w:jc w:val="both"/>
      </w:pPr>
      <w:r>
        <w:rPr>
          <w:rFonts w:ascii="Times New Roman"/>
          <w:b w:val="false"/>
          <w:i w:val="false"/>
          <w:color w:val="000000"/>
          <w:sz w:val="28"/>
        </w:rPr>
        <w:t>
      "2.2. Психоневрологиялық медициналық-әлеуметтік мекемелерде қызмет көрсетілетін мүгедектігі бар адамдар үшін азық-түлік жиынтығындағы азық-түліктің бірін екіншісіне заттай ауыстыру нормалары";</w:t>
      </w:r>
    </w:p>
    <w:bookmarkEnd w:id="26"/>
    <w:bookmarkStart w:name="z36" w:id="27"/>
    <w:p>
      <w:pPr>
        <w:spacing w:after="0"/>
        <w:ind w:left="0"/>
        <w:jc w:val="both"/>
      </w:pPr>
      <w:r>
        <w:rPr>
          <w:rFonts w:ascii="Times New Roman"/>
          <w:b w:val="false"/>
          <w:i w:val="false"/>
          <w:color w:val="000000"/>
          <w:sz w:val="28"/>
        </w:rPr>
        <w:t xml:space="preserve">
      5-заттай </w:t>
      </w:r>
      <w:r>
        <w:rPr>
          <w:rFonts w:ascii="Times New Roman"/>
          <w:b w:val="false"/>
          <w:i w:val="false"/>
          <w:color w:val="000000"/>
          <w:sz w:val="28"/>
        </w:rPr>
        <w:t>нормада</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"Оңалту орталықтарында, күндіз болу бөлімшелерінде қызмет көрсетілетін қарттар мен мүгедектер үшін тамақ"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8"/>
    <w:bookmarkStart w:name="z38" w:id="29"/>
    <w:p>
      <w:pPr>
        <w:spacing w:after="0"/>
        <w:ind w:left="0"/>
        <w:jc w:val="both"/>
      </w:pPr>
      <w:r>
        <w:rPr>
          <w:rFonts w:ascii="Times New Roman"/>
          <w:b w:val="false"/>
          <w:i w:val="false"/>
          <w:color w:val="000000"/>
          <w:sz w:val="28"/>
        </w:rPr>
        <w:t>
      "Оңалту орталықтарында, күндіз болу бөлімшелерінде қызмет көрсетілетін қарттар мен мүгедектігі бар адамдарға арналған тағам";</w:t>
      </w:r>
    </w:p>
    <w:bookmarkEnd w:id="29"/>
    <w:bookmarkStart w:name="z39" w:id="30"/>
    <w:p>
      <w:pPr>
        <w:spacing w:after="0"/>
        <w:ind w:left="0"/>
        <w:jc w:val="both"/>
      </w:pPr>
      <w:r>
        <w:rPr>
          <w:rFonts w:ascii="Times New Roman"/>
          <w:b w:val="false"/>
          <w:i w:val="false"/>
          <w:color w:val="000000"/>
          <w:sz w:val="28"/>
        </w:rPr>
        <w:t xml:space="preserve">
      "5.1. Оңалту орталықтарында, күндіз болу бөлімшелерінде қызмет көрсетілетін қарттар мен мүгедектер үшін заттай тамақтану нормаларын айқындауды және қолдануды нақтылайтын сипаттамалар"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0"/>
    <w:bookmarkStart w:name="z40" w:id="31"/>
    <w:p>
      <w:pPr>
        <w:spacing w:after="0"/>
        <w:ind w:left="0"/>
        <w:jc w:val="both"/>
      </w:pPr>
      <w:r>
        <w:rPr>
          <w:rFonts w:ascii="Times New Roman"/>
          <w:b w:val="false"/>
          <w:i w:val="false"/>
          <w:color w:val="000000"/>
          <w:sz w:val="28"/>
        </w:rPr>
        <w:t>
      "5.1. Оңалту орталықтарында, күндіз болу бөлімшелерінде қызмет көрсетілетін қарттар мен мүгедектігі бар адамдар үшін заттай тамақтану нормаларын айқындауды және қолдануды нақтылайтын сипаттамалар";</w:t>
      </w:r>
    </w:p>
    <w:bookmarkEnd w:id="31"/>
    <w:bookmarkStart w:name="z41" w:id="32"/>
    <w:p>
      <w:pPr>
        <w:spacing w:after="0"/>
        <w:ind w:left="0"/>
        <w:jc w:val="both"/>
      </w:pPr>
      <w:r>
        <w:rPr>
          <w:rFonts w:ascii="Times New Roman"/>
          <w:b w:val="false"/>
          <w:i w:val="false"/>
          <w:color w:val="000000"/>
          <w:sz w:val="28"/>
        </w:rPr>
        <w:t xml:space="preserve">
      "Оңалту орталықтарында, күндіз болу бөлімшелерінде қызмет көрсетілетін қарттар мен мүгедектер үшін азық-түлік жиынтығының тағамдық тығыздығы"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2"/>
    <w:bookmarkStart w:name="z42" w:id="33"/>
    <w:p>
      <w:pPr>
        <w:spacing w:after="0"/>
        <w:ind w:left="0"/>
        <w:jc w:val="both"/>
      </w:pPr>
      <w:r>
        <w:rPr>
          <w:rFonts w:ascii="Times New Roman"/>
          <w:b w:val="false"/>
          <w:i w:val="false"/>
          <w:color w:val="000000"/>
          <w:sz w:val="28"/>
        </w:rPr>
        <w:t>
      "Оңалту орталықтарында, күндіз болу бөлімшелерінде қызмет көрсетілетін қарттар мен мүгедектігі бар адамдар үшін азық-түлік жиынтығының тағамдық тығыздығы";</w:t>
      </w:r>
    </w:p>
    <w:bookmarkEnd w:id="33"/>
    <w:bookmarkStart w:name="z43" w:id="34"/>
    <w:p>
      <w:pPr>
        <w:spacing w:after="0"/>
        <w:ind w:left="0"/>
        <w:jc w:val="both"/>
      </w:pPr>
      <w:r>
        <w:rPr>
          <w:rFonts w:ascii="Times New Roman"/>
          <w:b w:val="false"/>
          <w:i w:val="false"/>
          <w:color w:val="000000"/>
          <w:sz w:val="28"/>
        </w:rPr>
        <w:t xml:space="preserve">
      "5.2. Оңалту орталықтарында, күндіз болу бөлімшелерінде қызмет көрсетілетін қарттар мен мүгедектер үшін азық-түлік жиынтығындағы азық-түліктің бірін екіншісіне заттай ауыстыру нормалары"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4"/>
    <w:bookmarkStart w:name="z44" w:id="35"/>
    <w:p>
      <w:pPr>
        <w:spacing w:after="0"/>
        <w:ind w:left="0"/>
        <w:jc w:val="both"/>
      </w:pPr>
      <w:r>
        <w:rPr>
          <w:rFonts w:ascii="Times New Roman"/>
          <w:b w:val="false"/>
          <w:i w:val="false"/>
          <w:color w:val="000000"/>
          <w:sz w:val="28"/>
        </w:rPr>
        <w:t>
      "5.2. Оңалту орталықтарында, күндіз болу бөлімшелерінде қызмет көрсетілетін қарттар мен мүгедектігі бар адамдар үшін азық-түлік жиынтығындағы азық-түліктің бірін екіншісіне заттай ауыстыру нормалары";</w:t>
      </w:r>
    </w:p>
    <w:bookmarkEnd w:id="35"/>
    <w:bookmarkStart w:name="z45" w:id="36"/>
    <w:p>
      <w:pPr>
        <w:spacing w:after="0"/>
        <w:ind w:left="0"/>
        <w:jc w:val="both"/>
      </w:pPr>
      <w:r>
        <w:rPr>
          <w:rFonts w:ascii="Times New Roman"/>
          <w:b w:val="false"/>
          <w:i w:val="false"/>
          <w:color w:val="000000"/>
          <w:sz w:val="28"/>
        </w:rPr>
        <w:t xml:space="preserve">
      6-заттай </w:t>
      </w:r>
      <w:r>
        <w:rPr>
          <w:rFonts w:ascii="Times New Roman"/>
          <w:b w:val="false"/>
          <w:i w:val="false"/>
          <w:color w:val="000000"/>
          <w:sz w:val="28"/>
        </w:rPr>
        <w:t>нормада</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"Аумақтық әлеуметтік қызмет көрсету орталықтарында қызмет көрсетілетін қарттар мен мүгедектер үшін тамақ" деген кестенің атауы мынадай редакцияда жазылсын:</w:t>
      </w:r>
    </w:p>
    <w:bookmarkEnd w:id="37"/>
    <w:bookmarkStart w:name="z47" w:id="38"/>
    <w:p>
      <w:pPr>
        <w:spacing w:after="0"/>
        <w:ind w:left="0"/>
        <w:jc w:val="both"/>
      </w:pPr>
      <w:r>
        <w:rPr>
          <w:rFonts w:ascii="Times New Roman"/>
          <w:b w:val="false"/>
          <w:i w:val="false"/>
          <w:color w:val="000000"/>
          <w:sz w:val="28"/>
        </w:rPr>
        <w:t>
      "Аумақтық әлеуметтік қызмет көрсету орталықтарында қызмет көрсетілетін қарттар мен мүгедектігі бар адамдарға арналған тағам";</w:t>
      </w:r>
    </w:p>
    <w:bookmarkEnd w:id="38"/>
    <w:bookmarkStart w:name="z48" w:id="39"/>
    <w:p>
      <w:pPr>
        <w:spacing w:after="0"/>
        <w:ind w:left="0"/>
        <w:jc w:val="both"/>
      </w:pPr>
      <w:r>
        <w:rPr>
          <w:rFonts w:ascii="Times New Roman"/>
          <w:b w:val="false"/>
          <w:i w:val="false"/>
          <w:color w:val="000000"/>
          <w:sz w:val="28"/>
        </w:rPr>
        <w:t xml:space="preserve">
      "6.1. Аумақтық әлеуметтік қызмет көрсету орталықтарында қызмет көрсетілетін қарттар мен мүгедектер үшін заттай тамақтану нормаларын айқындауды және қолдануды нақтылайтын сипаттамалар"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9"/>
    <w:bookmarkStart w:name="z49" w:id="40"/>
    <w:p>
      <w:pPr>
        <w:spacing w:after="0"/>
        <w:ind w:left="0"/>
        <w:jc w:val="both"/>
      </w:pPr>
      <w:r>
        <w:rPr>
          <w:rFonts w:ascii="Times New Roman"/>
          <w:b w:val="false"/>
          <w:i w:val="false"/>
          <w:color w:val="000000"/>
          <w:sz w:val="28"/>
        </w:rPr>
        <w:t>
      "6.1. Аумақтық әлеуметтік қызмет көрсету орталықтарында қызмет көрсетілетін қарттар мен мүгедектігі бар адамдар үшін заттай тамақтану нормаларын айқындауды және қолдануды нақтылайтын сипаттамалар";</w:t>
      </w:r>
    </w:p>
    <w:bookmarkEnd w:id="40"/>
    <w:bookmarkStart w:name="z50" w:id="41"/>
    <w:p>
      <w:pPr>
        <w:spacing w:after="0"/>
        <w:ind w:left="0"/>
        <w:jc w:val="both"/>
      </w:pPr>
      <w:r>
        <w:rPr>
          <w:rFonts w:ascii="Times New Roman"/>
          <w:b w:val="false"/>
          <w:i w:val="false"/>
          <w:color w:val="000000"/>
          <w:sz w:val="28"/>
        </w:rPr>
        <w:t xml:space="preserve">
      "Аумақтық әлеуметтік қызмет көрсету орталықтарында қызмет көрсетілетін қарттар мен мүгедектер үшін азық-түлік жиынтығының тағамдық тығыздығы"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1"/>
    <w:bookmarkStart w:name="z51" w:id="42"/>
    <w:p>
      <w:pPr>
        <w:spacing w:after="0"/>
        <w:ind w:left="0"/>
        <w:jc w:val="both"/>
      </w:pPr>
      <w:r>
        <w:rPr>
          <w:rFonts w:ascii="Times New Roman"/>
          <w:b w:val="false"/>
          <w:i w:val="false"/>
          <w:color w:val="000000"/>
          <w:sz w:val="28"/>
        </w:rPr>
        <w:t>
      "Аумақтық әлеуметтік қызмет көрсету орталықтарында қызмет көрсетілетін қарттар мен мүгедектігі бар адамдар үшін азық-түлік жиынтығының тағамдық тығыздығы";</w:t>
      </w:r>
    </w:p>
    <w:bookmarkEnd w:id="42"/>
    <w:bookmarkStart w:name="z52" w:id="43"/>
    <w:p>
      <w:pPr>
        <w:spacing w:after="0"/>
        <w:ind w:left="0"/>
        <w:jc w:val="both"/>
      </w:pPr>
      <w:r>
        <w:rPr>
          <w:rFonts w:ascii="Times New Roman"/>
          <w:b w:val="false"/>
          <w:i w:val="false"/>
          <w:color w:val="000000"/>
          <w:sz w:val="28"/>
        </w:rPr>
        <w:t xml:space="preserve">
      "6.2. Аумақтық әлеуметтік қызмет көрсету орталықтарында қызмет көрсетілетін қарттар мен мүгедектер үшін азық-түлік жиынтығындағы азық-түліктің бірін екіншісіне заттай ауыстыру нормалары"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3"/>
    <w:bookmarkStart w:name="z53" w:id="44"/>
    <w:p>
      <w:pPr>
        <w:spacing w:after="0"/>
        <w:ind w:left="0"/>
        <w:jc w:val="both"/>
      </w:pPr>
      <w:r>
        <w:rPr>
          <w:rFonts w:ascii="Times New Roman"/>
          <w:b w:val="false"/>
          <w:i w:val="false"/>
          <w:color w:val="000000"/>
          <w:sz w:val="28"/>
        </w:rPr>
        <w:t>
      "6.2. Аумақтық әлеуметтік қызмет көрсету орталықтарында қызмет көрсетілетін қарттар мен мүгедектігі бар адамдар үшін азық-түлік жиынтығындағы азық-түліктің бірін екіншісіне заттай ауыстыру нормалары";</w:t>
      </w:r>
    </w:p>
    <w:bookmarkEnd w:id="44"/>
    <w:bookmarkStart w:name="z54" w:id="45"/>
    <w:p>
      <w:pPr>
        <w:spacing w:after="0"/>
        <w:ind w:left="0"/>
        <w:jc w:val="both"/>
      </w:pPr>
      <w:r>
        <w:rPr>
          <w:rFonts w:ascii="Times New Roman"/>
          <w:b w:val="false"/>
          <w:i w:val="false"/>
          <w:color w:val="000000"/>
          <w:sz w:val="28"/>
        </w:rPr>
        <w:t xml:space="preserve">
      7-заттай </w:t>
      </w:r>
      <w:r>
        <w:rPr>
          <w:rFonts w:ascii="Times New Roman"/>
          <w:b w:val="false"/>
          <w:i w:val="false"/>
          <w:color w:val="000000"/>
          <w:sz w:val="28"/>
        </w:rPr>
        <w:t>нормада</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xml:space="preserve">
      "Оңалту орталықтарында, оқу орындарында және күндіз болу бөлімшелерінде қызмет көрсетілетін 7-10 жастағы мүгедек балалар үшін тамақ"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6"/>
    <w:bookmarkStart w:name="z56" w:id="47"/>
    <w:p>
      <w:pPr>
        <w:spacing w:after="0"/>
        <w:ind w:left="0"/>
        <w:jc w:val="both"/>
      </w:pPr>
      <w:r>
        <w:rPr>
          <w:rFonts w:ascii="Times New Roman"/>
          <w:b w:val="false"/>
          <w:i w:val="false"/>
          <w:color w:val="000000"/>
          <w:sz w:val="28"/>
        </w:rPr>
        <w:t>
      "Оңалту орталықтарында, оқу орындарында және күндіз болу бөлімшелерінде қызмет көрсетілетін 7-10 жастағы мүгедектігі бар балалар үшін тамақ";</w:t>
      </w:r>
    </w:p>
    <w:bookmarkEnd w:id="47"/>
    <w:bookmarkStart w:name="z57" w:id="48"/>
    <w:p>
      <w:pPr>
        <w:spacing w:after="0"/>
        <w:ind w:left="0"/>
        <w:jc w:val="both"/>
      </w:pPr>
      <w:r>
        <w:rPr>
          <w:rFonts w:ascii="Times New Roman"/>
          <w:b w:val="false"/>
          <w:i w:val="false"/>
          <w:color w:val="000000"/>
          <w:sz w:val="28"/>
        </w:rPr>
        <w:t xml:space="preserve">
      "7.1. Оңалту орталықтарында, оқу орындарында және күндіз болу бөлімшелерінде қызмет көрсетілетін 7-10 жастағы мүгедек балалар үшін заттай тамақтану нормаларын айқындауды және қолдануды нақтылайтын сипаттамалар"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8"/>
    <w:bookmarkStart w:name="z58" w:id="49"/>
    <w:p>
      <w:pPr>
        <w:spacing w:after="0"/>
        <w:ind w:left="0"/>
        <w:jc w:val="both"/>
      </w:pPr>
      <w:r>
        <w:rPr>
          <w:rFonts w:ascii="Times New Roman"/>
          <w:b w:val="false"/>
          <w:i w:val="false"/>
          <w:color w:val="000000"/>
          <w:sz w:val="28"/>
        </w:rPr>
        <w:t>
      "7.1. Оңалту орталықтарында, оқу орындарында және күндіз болу бөлімшелерінде қызмет көрсетілетін 7-10 жастағы мүгедектігі бар балалар үшін заттай тамақтану нормаларын айқындауды және қолдануды нақтылайтын сипаттамалар";</w:t>
      </w:r>
    </w:p>
    <w:bookmarkEnd w:id="49"/>
    <w:bookmarkStart w:name="z59" w:id="50"/>
    <w:p>
      <w:pPr>
        <w:spacing w:after="0"/>
        <w:ind w:left="0"/>
        <w:jc w:val="both"/>
      </w:pPr>
      <w:r>
        <w:rPr>
          <w:rFonts w:ascii="Times New Roman"/>
          <w:b w:val="false"/>
          <w:i w:val="false"/>
          <w:color w:val="000000"/>
          <w:sz w:val="28"/>
        </w:rPr>
        <w:t xml:space="preserve">
      "Оңалту орталықтарында, оқу орындарында және күндіз болу бөлімшелерінде қызмет көрсетілетін 7-10 жастағы мүгедек балалар үшін азық-түлік жиынтығының тағамдық тығыздығы"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50"/>
    <w:bookmarkStart w:name="z60" w:id="51"/>
    <w:p>
      <w:pPr>
        <w:spacing w:after="0"/>
        <w:ind w:left="0"/>
        <w:jc w:val="both"/>
      </w:pPr>
      <w:r>
        <w:rPr>
          <w:rFonts w:ascii="Times New Roman"/>
          <w:b w:val="false"/>
          <w:i w:val="false"/>
          <w:color w:val="000000"/>
          <w:sz w:val="28"/>
        </w:rPr>
        <w:t>
      "Оңалту орталықтарында, оқу орындарында және күндіз болу бөлімшелерінде қызмет көрсетілетін 7-10 жастағы мүгедектігі бар балалар үшін азық-түлік жиынтығының тағамдық тығыздығы";</w:t>
      </w:r>
    </w:p>
    <w:bookmarkEnd w:id="51"/>
    <w:bookmarkStart w:name="z61" w:id="52"/>
    <w:p>
      <w:pPr>
        <w:spacing w:after="0"/>
        <w:ind w:left="0"/>
        <w:jc w:val="both"/>
      </w:pPr>
      <w:r>
        <w:rPr>
          <w:rFonts w:ascii="Times New Roman"/>
          <w:b w:val="false"/>
          <w:i w:val="false"/>
          <w:color w:val="000000"/>
          <w:sz w:val="28"/>
        </w:rPr>
        <w:t xml:space="preserve">
      "7.2. Оңалту орталықтарында, оқу орындарында және күндіз болу бөлімшелерінде қызмет көрсетілетін 7-10 жастағы мүгедек балалар үшін азық-түлік жиынтығындағы азық-түліктің бірін екіншісіне заттай ауыстыру нормалары"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52"/>
    <w:bookmarkStart w:name="z62" w:id="53"/>
    <w:p>
      <w:pPr>
        <w:spacing w:after="0"/>
        <w:ind w:left="0"/>
        <w:jc w:val="both"/>
      </w:pPr>
      <w:r>
        <w:rPr>
          <w:rFonts w:ascii="Times New Roman"/>
          <w:b w:val="false"/>
          <w:i w:val="false"/>
          <w:color w:val="000000"/>
          <w:sz w:val="28"/>
        </w:rPr>
        <w:t>
      "7.2. Оңалту орталықтарында, оқу орындарында және күндіз болу бөлімшелерінде қызмет көрсетілетін 7-10 жастағы мүгедектігі бар балалар үшін азық-түлік жиынтығындағы азық-түліктің бірін екіншісіне заттай ауыстыру нормалары";</w:t>
      </w:r>
    </w:p>
    <w:bookmarkEnd w:id="53"/>
    <w:bookmarkStart w:name="z63" w:id="54"/>
    <w:p>
      <w:pPr>
        <w:spacing w:after="0"/>
        <w:ind w:left="0"/>
        <w:jc w:val="both"/>
      </w:pPr>
      <w:r>
        <w:rPr>
          <w:rFonts w:ascii="Times New Roman"/>
          <w:b w:val="false"/>
          <w:i w:val="false"/>
          <w:color w:val="000000"/>
          <w:sz w:val="28"/>
        </w:rPr>
        <w:t xml:space="preserve">
      8-заттай </w:t>
      </w:r>
      <w:r>
        <w:rPr>
          <w:rFonts w:ascii="Times New Roman"/>
          <w:b w:val="false"/>
          <w:i w:val="false"/>
          <w:color w:val="000000"/>
          <w:sz w:val="28"/>
        </w:rPr>
        <w:t>нормада</w:t>
      </w:r>
      <w:r>
        <w:rPr>
          <w:rFonts w:ascii="Times New Roman"/>
          <w:b w:val="false"/>
          <w:i w:val="false"/>
          <w:color w:val="000000"/>
          <w:sz w:val="28"/>
        </w:rPr>
        <w:t>:</w:t>
      </w:r>
    </w:p>
    <w:bookmarkEnd w:id="54"/>
    <w:bookmarkStart w:name="z64" w:id="55"/>
    <w:p>
      <w:pPr>
        <w:spacing w:after="0"/>
        <w:ind w:left="0"/>
        <w:jc w:val="both"/>
      </w:pPr>
      <w:r>
        <w:rPr>
          <w:rFonts w:ascii="Times New Roman"/>
          <w:b w:val="false"/>
          <w:i w:val="false"/>
          <w:color w:val="000000"/>
          <w:sz w:val="28"/>
        </w:rPr>
        <w:t xml:space="preserve">
      "Оңалту орталықтарында, оқу орындарында және күндіз болу бөлімшелерінде қызмет көрсетілетін 11-18 жастағы мүгедек балалар үшін тамақ"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55"/>
    <w:bookmarkStart w:name="z65" w:id="56"/>
    <w:p>
      <w:pPr>
        <w:spacing w:after="0"/>
        <w:ind w:left="0"/>
        <w:jc w:val="both"/>
      </w:pPr>
      <w:r>
        <w:rPr>
          <w:rFonts w:ascii="Times New Roman"/>
          <w:b w:val="false"/>
          <w:i w:val="false"/>
          <w:color w:val="000000"/>
          <w:sz w:val="28"/>
        </w:rPr>
        <w:t>
      "Оңалту орталықтарында, оқу орындарында және күндіз болу бөлімшелерінде қызмет көрсетілетін 11-18 жастағы мүгедектігі бар балаларға арналған тағам";</w:t>
      </w:r>
    </w:p>
    <w:bookmarkEnd w:id="56"/>
    <w:bookmarkStart w:name="z66" w:id="57"/>
    <w:p>
      <w:pPr>
        <w:spacing w:after="0"/>
        <w:ind w:left="0"/>
        <w:jc w:val="both"/>
      </w:pPr>
      <w:r>
        <w:rPr>
          <w:rFonts w:ascii="Times New Roman"/>
          <w:b w:val="false"/>
          <w:i w:val="false"/>
          <w:color w:val="000000"/>
          <w:sz w:val="28"/>
        </w:rPr>
        <w:t xml:space="preserve">
      "8.1. Оңалту орталықтарында, оқу орындарында және күндіз болу бөлімшелерінде қызмет көрсетілетін 11-18 жастағы мүгедек балалар үшін заттай тамақтану нормаларын айқындауды және қолдануды нақтылайтын сипаттамалар"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57"/>
    <w:bookmarkStart w:name="z67" w:id="58"/>
    <w:p>
      <w:pPr>
        <w:spacing w:after="0"/>
        <w:ind w:left="0"/>
        <w:jc w:val="both"/>
      </w:pPr>
      <w:r>
        <w:rPr>
          <w:rFonts w:ascii="Times New Roman"/>
          <w:b w:val="false"/>
          <w:i w:val="false"/>
          <w:color w:val="000000"/>
          <w:sz w:val="28"/>
        </w:rPr>
        <w:t>
      "8.1. Оңалту орталықтарында, оқу орындарында және күндіз болу бөлімшелерінде қызмет көрсетілетін 11-18 жастағы мүгедектігі бар балалар үшін заттай тамақтану нормаларын айқындауды және қолдануды нақтылайтын сипаттамалар";</w:t>
      </w:r>
    </w:p>
    <w:bookmarkEnd w:id="58"/>
    <w:bookmarkStart w:name="z68" w:id="59"/>
    <w:p>
      <w:pPr>
        <w:spacing w:after="0"/>
        <w:ind w:left="0"/>
        <w:jc w:val="both"/>
      </w:pPr>
      <w:r>
        <w:rPr>
          <w:rFonts w:ascii="Times New Roman"/>
          <w:b w:val="false"/>
          <w:i w:val="false"/>
          <w:color w:val="000000"/>
          <w:sz w:val="28"/>
        </w:rPr>
        <w:t xml:space="preserve">
      "Оңалту орталықтарында, оқу орындарында және күндіз болу бөлімшелерінде қызмет көрсетілетін 11-18 жастағы мүгедек балалар үшін азық-түлік жиынтығының тағамдық тығыздығы"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59"/>
    <w:bookmarkStart w:name="z69" w:id="60"/>
    <w:p>
      <w:pPr>
        <w:spacing w:after="0"/>
        <w:ind w:left="0"/>
        <w:jc w:val="both"/>
      </w:pPr>
      <w:r>
        <w:rPr>
          <w:rFonts w:ascii="Times New Roman"/>
          <w:b w:val="false"/>
          <w:i w:val="false"/>
          <w:color w:val="000000"/>
          <w:sz w:val="28"/>
        </w:rPr>
        <w:t>
      "Оңалту орталықтарында, оқу орындарында және күндіз болу бөлімшелерінде қызмет көрсетілетін 11-18 жастағы мүгедектігі бар балалар үшін азық-түлік жиынтығының тағамдық тығыздығы";</w:t>
      </w:r>
    </w:p>
    <w:bookmarkEnd w:id="60"/>
    <w:bookmarkStart w:name="z70" w:id="61"/>
    <w:p>
      <w:pPr>
        <w:spacing w:after="0"/>
        <w:ind w:left="0"/>
        <w:jc w:val="both"/>
      </w:pPr>
      <w:r>
        <w:rPr>
          <w:rFonts w:ascii="Times New Roman"/>
          <w:b w:val="false"/>
          <w:i w:val="false"/>
          <w:color w:val="000000"/>
          <w:sz w:val="28"/>
        </w:rPr>
        <w:t xml:space="preserve">
      "8.2. Оңалту орталықтарында, оқу орындарында және күндіз болу бөлімшелерінде қызмет көрсетілетін 11-18 жастағы мүгедек балалар үшін азық-түлік жиынтығындағы азық-түліктің бірін екіншісіне заттай ауыстыру нормалары" деген кестенің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61"/>
    <w:bookmarkStart w:name="z71" w:id="62"/>
    <w:p>
      <w:pPr>
        <w:spacing w:after="0"/>
        <w:ind w:left="0"/>
        <w:jc w:val="both"/>
      </w:pPr>
      <w:r>
        <w:rPr>
          <w:rFonts w:ascii="Times New Roman"/>
          <w:b w:val="false"/>
          <w:i w:val="false"/>
          <w:color w:val="000000"/>
          <w:sz w:val="28"/>
        </w:rPr>
        <w:t>
      "8.2. Оңалту орталықтарында, оқу орындарында және күндіз болу бөлімшелерінде қызмет көрсетілетін 11-18 жастағы мүгедектігі бар балалар үшін азық-түлік жиынтығындағы азық-түліктің бірін екіншісіне заттай ауыстыру нормалары".</w:t>
      </w:r>
    </w:p>
    <w:bookmarkEnd w:id="62"/>
    <w:bookmarkStart w:name="z72" w:id="63"/>
    <w:p>
      <w:pPr>
        <w:spacing w:after="0"/>
        <w:ind w:left="0"/>
        <w:jc w:val="both"/>
      </w:pPr>
      <w:r>
        <w:rPr>
          <w:rFonts w:ascii="Times New Roman"/>
          <w:b w:val="false"/>
          <w:i w:val="false"/>
          <w:color w:val="000000"/>
          <w:sz w:val="28"/>
        </w:rPr>
        <w:t>
      2. Әлеуметтік қызметтер департаменті Қазақстан Республикасының заңнамасында белгіленген тәртіппен:</w:t>
      </w:r>
    </w:p>
    <w:bookmarkEnd w:id="63"/>
    <w:bookmarkStart w:name="z73" w:id="64"/>
    <w:p>
      <w:pPr>
        <w:spacing w:after="0"/>
        <w:ind w:left="0"/>
        <w:jc w:val="both"/>
      </w:pPr>
      <w:r>
        <w:rPr>
          <w:rFonts w:ascii="Times New Roman"/>
          <w:b w:val="false"/>
          <w:i w:val="false"/>
          <w:color w:val="000000"/>
          <w:sz w:val="28"/>
        </w:rPr>
        <w:t>
      1)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4"/>
    <w:bookmarkStart w:name="z74" w:id="6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65"/>
    <w:bookmarkStart w:name="z75" w:id="6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66"/>
    <w:bookmarkStart w:name="z76" w:id="6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78" w:id="68"/>
    <w:p>
      <w:pPr>
        <w:spacing w:after="0"/>
        <w:ind w:left="0"/>
        <w:jc w:val="both"/>
      </w:pPr>
      <w:r>
        <w:rPr>
          <w:rFonts w:ascii="Times New Roman"/>
          <w:b w:val="false"/>
          <w:i w:val="false"/>
          <w:color w:val="000000"/>
          <w:sz w:val="28"/>
        </w:rPr>
        <w:t>
      КЕЛІСІЛДІ</w:t>
      </w:r>
    </w:p>
    <w:bookmarkEnd w:id="68"/>
    <w:bookmarkStart w:name="z79" w:id="69"/>
    <w:p>
      <w:pPr>
        <w:spacing w:after="0"/>
        <w:ind w:left="0"/>
        <w:jc w:val="both"/>
      </w:pPr>
      <w:r>
        <w:rPr>
          <w:rFonts w:ascii="Times New Roman"/>
          <w:b w:val="false"/>
          <w:i w:val="false"/>
          <w:color w:val="000000"/>
          <w:sz w:val="28"/>
        </w:rPr>
        <w:t>
      Қазақстан Республикасының</w:t>
      </w:r>
    </w:p>
    <w:bookmarkEnd w:id="69"/>
    <w:bookmarkStart w:name="z80" w:id="70"/>
    <w:p>
      <w:pPr>
        <w:spacing w:after="0"/>
        <w:ind w:left="0"/>
        <w:jc w:val="both"/>
      </w:pPr>
      <w:r>
        <w:rPr>
          <w:rFonts w:ascii="Times New Roman"/>
          <w:b w:val="false"/>
          <w:i w:val="false"/>
          <w:color w:val="000000"/>
          <w:sz w:val="28"/>
        </w:rPr>
        <w:t>
      Қаржы министрлігі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