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9300" w14:textId="919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Қаратал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22-388/VII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Қаратал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49 805,0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39 498,0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50 473,2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